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1B5" w:rsidRPr="006904CB" w:rsidRDefault="0021014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     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Курсові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роботи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(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денна</w:t>
      </w:r>
      <w:r>
        <w:rPr>
          <w:rFonts w:ascii="Times New Roman" w:hAnsi="Times New Roman" w:cs="Times New Roman"/>
          <w:b/>
          <w:sz w:val="32"/>
          <w:szCs w:val="32"/>
        </w:rPr>
        <w:t xml:space="preserve">  форма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навчання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)</w:t>
      </w:r>
    </w:p>
    <w:p w:rsidR="006904CB" w:rsidRPr="006904CB" w:rsidRDefault="006904CB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2235"/>
        <w:gridCol w:w="4708"/>
        <w:gridCol w:w="2628"/>
      </w:tblGrid>
      <w:tr w:rsidR="006904CB" w:rsidTr="00306720">
        <w:trPr>
          <w:trHeight w:val="720"/>
        </w:trPr>
        <w:tc>
          <w:tcPr>
            <w:tcW w:w="2235" w:type="dxa"/>
            <w:vMerge w:val="restart"/>
          </w:tcPr>
          <w:p w:rsidR="006904CB" w:rsidRPr="00306720" w:rsidRDefault="006904CB" w:rsidP="002234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30672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Білянська</w:t>
            </w:r>
            <w:proofErr w:type="spellEnd"/>
            <w:r w:rsidRPr="0030672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І.П.</w:t>
            </w:r>
          </w:p>
        </w:tc>
        <w:tc>
          <w:tcPr>
            <w:tcW w:w="4708" w:type="dxa"/>
            <w:tcBorders>
              <w:bottom w:val="single" w:sz="4" w:space="0" w:color="auto"/>
            </w:tcBorders>
          </w:tcPr>
          <w:p w:rsidR="006904CB" w:rsidRPr="00357395" w:rsidRDefault="006904CB" w:rsidP="002234D3">
            <w:pPr>
              <w:jc w:val="both"/>
              <w:rPr>
                <w:sz w:val="28"/>
                <w:szCs w:val="28"/>
                <w:lang w:val="uk-UA"/>
              </w:rPr>
            </w:pPr>
            <w:r w:rsidRPr="003573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Розвиток мовленнєвого слуху учнів старшої школи.</w:t>
            </w: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:rsidR="006904CB" w:rsidRDefault="006904CB" w:rsidP="002234D3">
            <w:pPr>
              <w:jc w:val="both"/>
            </w:pPr>
          </w:p>
        </w:tc>
      </w:tr>
      <w:tr w:rsidR="006904CB" w:rsidTr="00306720">
        <w:trPr>
          <w:trHeight w:val="1088"/>
        </w:trPr>
        <w:tc>
          <w:tcPr>
            <w:tcW w:w="2235" w:type="dxa"/>
            <w:vMerge/>
          </w:tcPr>
          <w:p w:rsidR="006904CB" w:rsidRPr="00EA010F" w:rsidRDefault="006904CB" w:rsidP="002234D3">
            <w:pPr>
              <w:jc w:val="both"/>
            </w:pPr>
          </w:p>
        </w:tc>
        <w:tc>
          <w:tcPr>
            <w:tcW w:w="4708" w:type="dxa"/>
            <w:tcBorders>
              <w:top w:val="single" w:sz="4" w:space="0" w:color="auto"/>
              <w:bottom w:val="single" w:sz="4" w:space="0" w:color="auto"/>
            </w:tcBorders>
          </w:tcPr>
          <w:p w:rsidR="006904CB" w:rsidRPr="00357395" w:rsidRDefault="006904CB" w:rsidP="00223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73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Формування </w:t>
            </w:r>
            <w:proofErr w:type="spellStart"/>
            <w:r w:rsidRPr="003573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аудитивних</w:t>
            </w:r>
            <w:proofErr w:type="spellEnd"/>
            <w:r w:rsidRPr="003573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умінь учнів старшої школи засобами екстенсивного </w:t>
            </w:r>
            <w:proofErr w:type="spellStart"/>
            <w:r w:rsidRPr="003573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аудіювання</w:t>
            </w:r>
            <w:proofErr w:type="spellEnd"/>
            <w:r w:rsidRPr="003573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6904CB" w:rsidRDefault="006904CB" w:rsidP="002234D3">
            <w:pPr>
              <w:jc w:val="both"/>
            </w:pPr>
          </w:p>
        </w:tc>
      </w:tr>
      <w:tr w:rsidR="006904CB" w:rsidTr="00306720">
        <w:trPr>
          <w:trHeight w:val="862"/>
        </w:trPr>
        <w:tc>
          <w:tcPr>
            <w:tcW w:w="2235" w:type="dxa"/>
            <w:vMerge/>
          </w:tcPr>
          <w:p w:rsidR="006904CB" w:rsidRPr="00EA010F" w:rsidRDefault="006904CB" w:rsidP="002234D3">
            <w:pPr>
              <w:jc w:val="both"/>
            </w:pPr>
          </w:p>
        </w:tc>
        <w:tc>
          <w:tcPr>
            <w:tcW w:w="4708" w:type="dxa"/>
            <w:tcBorders>
              <w:top w:val="single" w:sz="4" w:space="0" w:color="auto"/>
              <w:bottom w:val="single" w:sz="4" w:space="0" w:color="auto"/>
            </w:tcBorders>
          </w:tcPr>
          <w:p w:rsidR="006904CB" w:rsidRPr="00357395" w:rsidRDefault="006904CB" w:rsidP="00223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73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відеоматеріалів на уроці англійської мови у початковій школі.</w:t>
            </w: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6904CB" w:rsidRDefault="006904CB" w:rsidP="002234D3">
            <w:pPr>
              <w:jc w:val="both"/>
            </w:pPr>
          </w:p>
        </w:tc>
      </w:tr>
      <w:tr w:rsidR="006904CB" w:rsidTr="00306720">
        <w:trPr>
          <w:trHeight w:val="1132"/>
        </w:trPr>
        <w:tc>
          <w:tcPr>
            <w:tcW w:w="2235" w:type="dxa"/>
            <w:vMerge/>
          </w:tcPr>
          <w:p w:rsidR="006904CB" w:rsidRPr="00EA010F" w:rsidRDefault="006904CB" w:rsidP="002234D3">
            <w:pPr>
              <w:jc w:val="both"/>
            </w:pPr>
          </w:p>
        </w:tc>
        <w:tc>
          <w:tcPr>
            <w:tcW w:w="4708" w:type="dxa"/>
            <w:tcBorders>
              <w:top w:val="single" w:sz="4" w:space="0" w:color="auto"/>
              <w:bottom w:val="single" w:sz="4" w:space="0" w:color="auto"/>
            </w:tcBorders>
          </w:tcPr>
          <w:p w:rsidR="006904CB" w:rsidRPr="00357395" w:rsidRDefault="006904CB" w:rsidP="00223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73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Формування умінь критичного мислення на уроці англійської мови учнів старшої школи.</w:t>
            </w: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6904CB" w:rsidRDefault="006904CB" w:rsidP="002234D3">
            <w:pPr>
              <w:jc w:val="both"/>
            </w:pPr>
          </w:p>
        </w:tc>
      </w:tr>
      <w:tr w:rsidR="006904CB" w:rsidTr="00306720">
        <w:trPr>
          <w:trHeight w:val="693"/>
        </w:trPr>
        <w:tc>
          <w:tcPr>
            <w:tcW w:w="2235" w:type="dxa"/>
            <w:vMerge/>
          </w:tcPr>
          <w:p w:rsidR="006904CB" w:rsidRPr="00EA010F" w:rsidRDefault="006904CB" w:rsidP="002234D3">
            <w:pPr>
              <w:jc w:val="both"/>
            </w:pPr>
          </w:p>
        </w:tc>
        <w:tc>
          <w:tcPr>
            <w:tcW w:w="4708" w:type="dxa"/>
            <w:tcBorders>
              <w:top w:val="single" w:sz="4" w:space="0" w:color="auto"/>
              <w:bottom w:val="single" w:sz="4" w:space="0" w:color="auto"/>
            </w:tcBorders>
          </w:tcPr>
          <w:p w:rsidR="006904CB" w:rsidRPr="00357395" w:rsidRDefault="006904CB" w:rsidP="00223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73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Міні-проза у навчанні англійської мови.</w:t>
            </w: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6904CB" w:rsidRDefault="006904CB" w:rsidP="002234D3">
            <w:pPr>
              <w:jc w:val="both"/>
            </w:pPr>
          </w:p>
        </w:tc>
      </w:tr>
      <w:tr w:rsidR="006904CB" w:rsidTr="00306720">
        <w:trPr>
          <w:trHeight w:val="988"/>
        </w:trPr>
        <w:tc>
          <w:tcPr>
            <w:tcW w:w="2235" w:type="dxa"/>
            <w:vMerge/>
          </w:tcPr>
          <w:p w:rsidR="006904CB" w:rsidRPr="00EA010F" w:rsidRDefault="006904CB" w:rsidP="002234D3">
            <w:pPr>
              <w:jc w:val="both"/>
            </w:pPr>
          </w:p>
        </w:tc>
        <w:tc>
          <w:tcPr>
            <w:tcW w:w="4708" w:type="dxa"/>
            <w:tcBorders>
              <w:top w:val="single" w:sz="4" w:space="0" w:color="auto"/>
              <w:bottom w:val="single" w:sz="4" w:space="0" w:color="auto"/>
            </w:tcBorders>
          </w:tcPr>
          <w:p w:rsidR="006904CB" w:rsidRPr="00357395" w:rsidRDefault="006904CB" w:rsidP="00223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73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Формування </w:t>
            </w:r>
            <w:proofErr w:type="spellStart"/>
            <w:r w:rsidRPr="003573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лінгвосоціокультурної</w:t>
            </w:r>
            <w:proofErr w:type="spellEnd"/>
          </w:p>
          <w:p w:rsidR="006904CB" w:rsidRPr="00357395" w:rsidRDefault="006904CB" w:rsidP="00223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73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компетентності учнів старшої школи на уроці англійської мови.</w:t>
            </w: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6904CB" w:rsidRDefault="006904CB" w:rsidP="002234D3">
            <w:pPr>
              <w:jc w:val="both"/>
            </w:pPr>
          </w:p>
        </w:tc>
      </w:tr>
      <w:tr w:rsidR="006904CB" w:rsidTr="00306720">
        <w:trPr>
          <w:trHeight w:val="1081"/>
        </w:trPr>
        <w:tc>
          <w:tcPr>
            <w:tcW w:w="2235" w:type="dxa"/>
            <w:vMerge/>
          </w:tcPr>
          <w:p w:rsidR="006904CB" w:rsidRPr="00357395" w:rsidRDefault="006904CB" w:rsidP="002234D3">
            <w:pPr>
              <w:jc w:val="both"/>
            </w:pPr>
          </w:p>
        </w:tc>
        <w:tc>
          <w:tcPr>
            <w:tcW w:w="4708" w:type="dxa"/>
            <w:tcBorders>
              <w:top w:val="single" w:sz="4" w:space="0" w:color="auto"/>
              <w:bottom w:val="single" w:sz="4" w:space="0" w:color="auto"/>
            </w:tcBorders>
          </w:tcPr>
          <w:p w:rsidR="006904CB" w:rsidRPr="00357395" w:rsidRDefault="006904CB" w:rsidP="00223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73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Ситуативний підхід у методиці формування граматичної компетентності.</w:t>
            </w: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6904CB" w:rsidRDefault="006904CB" w:rsidP="002234D3">
            <w:pPr>
              <w:jc w:val="both"/>
            </w:pPr>
          </w:p>
        </w:tc>
      </w:tr>
      <w:tr w:rsidR="006904CB" w:rsidTr="00306720">
        <w:trPr>
          <w:trHeight w:val="1166"/>
        </w:trPr>
        <w:tc>
          <w:tcPr>
            <w:tcW w:w="2235" w:type="dxa"/>
            <w:vMerge/>
          </w:tcPr>
          <w:p w:rsidR="006904CB" w:rsidRPr="00EA010F" w:rsidRDefault="006904CB" w:rsidP="002234D3">
            <w:pPr>
              <w:jc w:val="both"/>
            </w:pPr>
          </w:p>
        </w:tc>
        <w:tc>
          <w:tcPr>
            <w:tcW w:w="4708" w:type="dxa"/>
            <w:tcBorders>
              <w:top w:val="single" w:sz="4" w:space="0" w:color="auto"/>
              <w:bottom w:val="single" w:sz="4" w:space="0" w:color="auto"/>
            </w:tcBorders>
          </w:tcPr>
          <w:p w:rsidR="006904CB" w:rsidRPr="00357395" w:rsidRDefault="006904CB" w:rsidP="00223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73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Вивчення ан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глійської мови із використанням</w:t>
            </w:r>
            <w:r w:rsidRPr="00AD1D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73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убіквітарного</w:t>
            </w:r>
            <w:proofErr w:type="spellEnd"/>
            <w:r w:rsidRPr="003573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середовища.</w:t>
            </w: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6904CB" w:rsidRDefault="006904CB" w:rsidP="002234D3">
            <w:pPr>
              <w:jc w:val="both"/>
            </w:pPr>
          </w:p>
        </w:tc>
      </w:tr>
      <w:tr w:rsidR="006904CB" w:rsidTr="00306720">
        <w:trPr>
          <w:trHeight w:val="1102"/>
        </w:trPr>
        <w:tc>
          <w:tcPr>
            <w:tcW w:w="2235" w:type="dxa"/>
            <w:vMerge/>
          </w:tcPr>
          <w:p w:rsidR="006904CB" w:rsidRPr="00EA010F" w:rsidRDefault="006904CB" w:rsidP="002234D3">
            <w:pPr>
              <w:jc w:val="both"/>
            </w:pPr>
          </w:p>
        </w:tc>
        <w:tc>
          <w:tcPr>
            <w:tcW w:w="4708" w:type="dxa"/>
            <w:tcBorders>
              <w:top w:val="single" w:sz="4" w:space="0" w:color="auto"/>
              <w:bottom w:val="single" w:sz="4" w:space="0" w:color="auto"/>
            </w:tcBorders>
          </w:tcPr>
          <w:p w:rsidR="006904CB" w:rsidRPr="00357395" w:rsidRDefault="006904CB" w:rsidP="00223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73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Шляхи формування професійної майстерності учителя англійської мови.</w:t>
            </w: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6904CB" w:rsidRDefault="006904CB" w:rsidP="002234D3">
            <w:pPr>
              <w:jc w:val="both"/>
            </w:pPr>
          </w:p>
        </w:tc>
      </w:tr>
      <w:tr w:rsidR="006904CB" w:rsidTr="00306720">
        <w:trPr>
          <w:trHeight w:val="709"/>
        </w:trPr>
        <w:tc>
          <w:tcPr>
            <w:tcW w:w="2235" w:type="dxa"/>
            <w:vMerge/>
          </w:tcPr>
          <w:p w:rsidR="006904CB" w:rsidRPr="00EA010F" w:rsidRDefault="006904CB" w:rsidP="002234D3">
            <w:pPr>
              <w:jc w:val="both"/>
            </w:pPr>
          </w:p>
        </w:tc>
        <w:tc>
          <w:tcPr>
            <w:tcW w:w="4708" w:type="dxa"/>
            <w:tcBorders>
              <w:top w:val="single" w:sz="4" w:space="0" w:color="auto"/>
            </w:tcBorders>
          </w:tcPr>
          <w:p w:rsidR="006904CB" w:rsidRPr="00357395" w:rsidRDefault="006904CB" w:rsidP="00223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3573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Графічні </w:t>
            </w:r>
            <w:proofErr w:type="spellStart"/>
            <w:r w:rsidRPr="003573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органайзери</w:t>
            </w:r>
            <w:proofErr w:type="spellEnd"/>
            <w:r w:rsidRPr="003573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навчальному процесі з англійської мови.</w:t>
            </w:r>
          </w:p>
          <w:p w:rsidR="006904CB" w:rsidRPr="00357395" w:rsidRDefault="006904CB" w:rsidP="00223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28" w:type="dxa"/>
            <w:tcBorders>
              <w:top w:val="single" w:sz="4" w:space="0" w:color="auto"/>
            </w:tcBorders>
          </w:tcPr>
          <w:p w:rsidR="006904CB" w:rsidRDefault="006904CB" w:rsidP="002234D3">
            <w:pPr>
              <w:jc w:val="both"/>
            </w:pPr>
          </w:p>
        </w:tc>
      </w:tr>
      <w:tr w:rsidR="006904CB" w:rsidTr="00306720">
        <w:trPr>
          <w:trHeight w:val="1372"/>
        </w:trPr>
        <w:tc>
          <w:tcPr>
            <w:tcW w:w="2235" w:type="dxa"/>
            <w:vMerge w:val="restart"/>
          </w:tcPr>
          <w:p w:rsidR="006904CB" w:rsidRPr="00306720" w:rsidRDefault="006904CB" w:rsidP="002234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0672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Билиця У.Я.</w:t>
            </w:r>
          </w:p>
        </w:tc>
        <w:tc>
          <w:tcPr>
            <w:tcW w:w="4708" w:type="dxa"/>
            <w:tcBorders>
              <w:bottom w:val="single" w:sz="4" w:space="0" w:color="auto"/>
            </w:tcBorders>
          </w:tcPr>
          <w:p w:rsidR="006904CB" w:rsidRDefault="006904CB" w:rsidP="002234D3">
            <w:pPr>
              <w:jc w:val="both"/>
            </w:pPr>
            <w:proofErr w:type="spellStart"/>
            <w:r w:rsidRPr="00CF56BC">
              <w:rPr>
                <w:rFonts w:ascii="Times New Roman" w:hAnsi="Times New Roman" w:cs="Times New Roman"/>
                <w:sz w:val="28"/>
                <w:szCs w:val="28"/>
              </w:rPr>
              <w:t>Лексико-граматичні</w:t>
            </w:r>
            <w:proofErr w:type="spellEnd"/>
            <w:r w:rsidRPr="00CF56BC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CF56BC">
              <w:rPr>
                <w:rFonts w:ascii="Times New Roman" w:hAnsi="Times New Roman" w:cs="Times New Roman"/>
                <w:sz w:val="28"/>
                <w:szCs w:val="28"/>
              </w:rPr>
              <w:t>жанрово-стилістичні</w:t>
            </w:r>
            <w:proofErr w:type="spellEnd"/>
            <w:r w:rsidRPr="00CF56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56BC">
              <w:rPr>
                <w:rFonts w:ascii="Times New Roman" w:hAnsi="Times New Roman" w:cs="Times New Roman"/>
                <w:sz w:val="28"/>
                <w:szCs w:val="28"/>
              </w:rPr>
              <w:t>особливості</w:t>
            </w:r>
            <w:proofErr w:type="spellEnd"/>
            <w:r w:rsidRPr="00CF56BC">
              <w:rPr>
                <w:rFonts w:ascii="Times New Roman" w:hAnsi="Times New Roman" w:cs="Times New Roman"/>
                <w:sz w:val="28"/>
                <w:szCs w:val="28"/>
              </w:rPr>
              <w:t xml:space="preserve"> перекладу </w:t>
            </w:r>
            <w:proofErr w:type="spellStart"/>
            <w:r w:rsidRPr="00CF56BC">
              <w:rPr>
                <w:rFonts w:ascii="Times New Roman" w:hAnsi="Times New Roman" w:cs="Times New Roman"/>
                <w:sz w:val="28"/>
                <w:szCs w:val="28"/>
              </w:rPr>
              <w:t>контрактів</w:t>
            </w:r>
            <w:proofErr w:type="spellEnd"/>
            <w:r w:rsidRPr="00CF56BC">
              <w:rPr>
                <w:rFonts w:ascii="Times New Roman" w:hAnsi="Times New Roman" w:cs="Times New Roman"/>
                <w:sz w:val="28"/>
                <w:szCs w:val="28"/>
              </w:rPr>
              <w:t xml:space="preserve"> (на </w:t>
            </w:r>
            <w:proofErr w:type="spellStart"/>
            <w:r w:rsidRPr="00CF56BC">
              <w:rPr>
                <w:rFonts w:ascii="Times New Roman" w:hAnsi="Times New Roman" w:cs="Times New Roman"/>
                <w:sz w:val="28"/>
                <w:szCs w:val="28"/>
              </w:rPr>
              <w:t>матеріалі</w:t>
            </w:r>
            <w:proofErr w:type="spellEnd"/>
            <w:r w:rsidRPr="00CF56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F56BC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gramEnd"/>
            <w:r w:rsidRPr="00CF56BC">
              <w:rPr>
                <w:rFonts w:ascii="Times New Roman" w:hAnsi="Times New Roman" w:cs="Times New Roman"/>
                <w:sz w:val="28"/>
                <w:szCs w:val="28"/>
              </w:rPr>
              <w:t>ійської</w:t>
            </w:r>
            <w:proofErr w:type="spellEnd"/>
            <w:r w:rsidRPr="00CF56BC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CF56BC">
              <w:rPr>
                <w:rFonts w:ascii="Times New Roman" w:hAnsi="Times New Roman" w:cs="Times New Roman"/>
                <w:sz w:val="28"/>
                <w:szCs w:val="28"/>
              </w:rPr>
              <w:t>української</w:t>
            </w:r>
            <w:proofErr w:type="spellEnd"/>
            <w:r w:rsidRPr="00CF56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56BC">
              <w:rPr>
                <w:rFonts w:ascii="Times New Roman" w:hAnsi="Times New Roman" w:cs="Times New Roman"/>
                <w:sz w:val="28"/>
                <w:szCs w:val="28"/>
              </w:rPr>
              <w:t>мов</w:t>
            </w:r>
            <w:proofErr w:type="spellEnd"/>
            <w:r w:rsidRPr="00CF56B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:rsidR="006904CB" w:rsidRDefault="006904CB" w:rsidP="002234D3">
            <w:pPr>
              <w:jc w:val="both"/>
            </w:pPr>
          </w:p>
        </w:tc>
      </w:tr>
      <w:tr w:rsidR="006904CB" w:rsidTr="00306720">
        <w:trPr>
          <w:trHeight w:val="1012"/>
        </w:trPr>
        <w:tc>
          <w:tcPr>
            <w:tcW w:w="2235" w:type="dxa"/>
            <w:vMerge/>
          </w:tcPr>
          <w:p w:rsidR="006904CB" w:rsidRDefault="006904CB" w:rsidP="002234D3">
            <w:pPr>
              <w:jc w:val="both"/>
              <w:rPr>
                <w:lang w:val="uk-UA"/>
              </w:rPr>
            </w:pPr>
          </w:p>
        </w:tc>
        <w:tc>
          <w:tcPr>
            <w:tcW w:w="4708" w:type="dxa"/>
            <w:tcBorders>
              <w:top w:val="single" w:sz="4" w:space="0" w:color="auto"/>
              <w:bottom w:val="single" w:sz="4" w:space="0" w:color="auto"/>
            </w:tcBorders>
          </w:tcPr>
          <w:p w:rsidR="006904CB" w:rsidRPr="00CF56BC" w:rsidRDefault="006904CB" w:rsidP="00223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56BC">
              <w:rPr>
                <w:rFonts w:ascii="Times New Roman" w:hAnsi="Times New Roman" w:cs="Times New Roman"/>
                <w:sz w:val="28"/>
                <w:szCs w:val="28"/>
              </w:rPr>
              <w:t>Використання</w:t>
            </w:r>
            <w:proofErr w:type="spellEnd"/>
            <w:r w:rsidRPr="00CF56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56BC">
              <w:rPr>
                <w:rFonts w:ascii="Times New Roman" w:hAnsi="Times New Roman" w:cs="Times New Roman"/>
                <w:sz w:val="28"/>
                <w:szCs w:val="28"/>
              </w:rPr>
              <w:t>маркерів</w:t>
            </w:r>
            <w:proofErr w:type="spellEnd"/>
            <w:r w:rsidRPr="00CF56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56BC">
              <w:rPr>
                <w:rFonts w:ascii="Times New Roman" w:hAnsi="Times New Roman" w:cs="Times New Roman"/>
                <w:sz w:val="28"/>
                <w:szCs w:val="28"/>
              </w:rPr>
              <w:t>політкоректності</w:t>
            </w:r>
            <w:proofErr w:type="spellEnd"/>
            <w:r w:rsidRPr="00CF56BC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CF56BC">
              <w:rPr>
                <w:rFonts w:ascii="Times New Roman" w:hAnsi="Times New Roman" w:cs="Times New Roman"/>
                <w:sz w:val="28"/>
                <w:szCs w:val="28"/>
              </w:rPr>
              <w:t>англомовних</w:t>
            </w:r>
            <w:proofErr w:type="spellEnd"/>
            <w:r w:rsidRPr="00CF56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F56BC"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End"/>
            <w:r w:rsidRPr="00CF56BC">
              <w:rPr>
                <w:rFonts w:ascii="Times New Roman" w:hAnsi="Times New Roman" w:cs="Times New Roman"/>
                <w:sz w:val="28"/>
                <w:szCs w:val="28"/>
              </w:rPr>
              <w:t>іа</w:t>
            </w:r>
            <w:proofErr w:type="spellEnd"/>
            <w:r w:rsidRPr="00CF56BC">
              <w:rPr>
                <w:rFonts w:ascii="Times New Roman" w:hAnsi="Times New Roman" w:cs="Times New Roman"/>
                <w:sz w:val="28"/>
                <w:szCs w:val="28"/>
              </w:rPr>
              <w:t xml:space="preserve"> текстах та </w:t>
            </w:r>
            <w:proofErr w:type="spellStart"/>
            <w:r w:rsidRPr="00CF56BC">
              <w:rPr>
                <w:rFonts w:ascii="Times New Roman" w:hAnsi="Times New Roman" w:cs="Times New Roman"/>
                <w:sz w:val="28"/>
                <w:szCs w:val="28"/>
              </w:rPr>
              <w:t>специфіка</w:t>
            </w:r>
            <w:proofErr w:type="spellEnd"/>
            <w:r w:rsidRPr="00CF56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56BC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CF56BC">
              <w:rPr>
                <w:rFonts w:ascii="Times New Roman" w:hAnsi="Times New Roman" w:cs="Times New Roman"/>
                <w:sz w:val="28"/>
                <w:szCs w:val="28"/>
              </w:rPr>
              <w:t xml:space="preserve"> перекладу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7061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6904CB" w:rsidRDefault="006904CB" w:rsidP="002234D3">
            <w:pPr>
              <w:jc w:val="both"/>
            </w:pPr>
          </w:p>
        </w:tc>
      </w:tr>
      <w:tr w:rsidR="006904CB" w:rsidTr="00306720">
        <w:trPr>
          <w:trHeight w:val="857"/>
        </w:trPr>
        <w:tc>
          <w:tcPr>
            <w:tcW w:w="2235" w:type="dxa"/>
            <w:vMerge/>
          </w:tcPr>
          <w:p w:rsidR="006904CB" w:rsidRDefault="006904CB" w:rsidP="002234D3">
            <w:pPr>
              <w:jc w:val="both"/>
              <w:rPr>
                <w:lang w:val="uk-UA"/>
              </w:rPr>
            </w:pPr>
          </w:p>
        </w:tc>
        <w:tc>
          <w:tcPr>
            <w:tcW w:w="4708" w:type="dxa"/>
            <w:tcBorders>
              <w:top w:val="single" w:sz="4" w:space="0" w:color="auto"/>
              <w:bottom w:val="single" w:sz="4" w:space="0" w:color="auto"/>
            </w:tcBorders>
          </w:tcPr>
          <w:p w:rsidR="006904CB" w:rsidRPr="004877D9" w:rsidRDefault="006904CB" w:rsidP="00223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41D6">
              <w:rPr>
                <w:rFonts w:ascii="Times New Roman" w:hAnsi="Times New Roman" w:cs="Times New Roman"/>
                <w:sz w:val="28"/>
                <w:szCs w:val="28"/>
              </w:rPr>
              <w:t>Лексико-граматичні</w:t>
            </w:r>
            <w:proofErr w:type="spellEnd"/>
            <w:r w:rsidRPr="00CB41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41D6">
              <w:rPr>
                <w:rFonts w:ascii="Times New Roman" w:hAnsi="Times New Roman" w:cs="Times New Roman"/>
                <w:sz w:val="28"/>
                <w:szCs w:val="28"/>
              </w:rPr>
              <w:t>особливості</w:t>
            </w:r>
            <w:proofErr w:type="spellEnd"/>
            <w:r w:rsidRPr="00CB41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41D6">
              <w:rPr>
                <w:rFonts w:ascii="Times New Roman" w:hAnsi="Times New Roman" w:cs="Times New Roman"/>
                <w:sz w:val="28"/>
                <w:szCs w:val="28"/>
              </w:rPr>
              <w:t>англомовних</w:t>
            </w:r>
            <w:proofErr w:type="spellEnd"/>
            <w:r w:rsidRPr="00CB41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41D6">
              <w:rPr>
                <w:rFonts w:ascii="Times New Roman" w:hAnsi="Times New Roman" w:cs="Times New Roman"/>
                <w:sz w:val="28"/>
                <w:szCs w:val="28"/>
              </w:rPr>
              <w:t>правових</w:t>
            </w:r>
            <w:proofErr w:type="spellEnd"/>
            <w:r w:rsidRPr="00CB41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41D6">
              <w:rPr>
                <w:rFonts w:ascii="Times New Roman" w:hAnsi="Times New Roman" w:cs="Times New Roman"/>
                <w:sz w:val="28"/>
                <w:szCs w:val="28"/>
              </w:rPr>
              <w:t>документі</w:t>
            </w:r>
            <w:proofErr w:type="gramStart"/>
            <w:r w:rsidRPr="00CB41D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904CB" w:rsidRPr="00CB41D6" w:rsidRDefault="006904CB" w:rsidP="00223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6904CB" w:rsidRDefault="006904CB" w:rsidP="002234D3">
            <w:pPr>
              <w:jc w:val="both"/>
            </w:pPr>
          </w:p>
        </w:tc>
      </w:tr>
      <w:tr w:rsidR="006904CB" w:rsidTr="00306720">
        <w:trPr>
          <w:trHeight w:val="737"/>
        </w:trPr>
        <w:tc>
          <w:tcPr>
            <w:tcW w:w="2235" w:type="dxa"/>
            <w:vMerge/>
          </w:tcPr>
          <w:p w:rsidR="006904CB" w:rsidRDefault="006904CB" w:rsidP="002234D3">
            <w:pPr>
              <w:jc w:val="both"/>
              <w:rPr>
                <w:lang w:val="uk-UA"/>
              </w:rPr>
            </w:pPr>
          </w:p>
        </w:tc>
        <w:tc>
          <w:tcPr>
            <w:tcW w:w="4708" w:type="dxa"/>
            <w:tcBorders>
              <w:top w:val="single" w:sz="4" w:space="0" w:color="auto"/>
              <w:bottom w:val="single" w:sz="4" w:space="0" w:color="auto"/>
            </w:tcBorders>
          </w:tcPr>
          <w:p w:rsidR="006904CB" w:rsidRPr="00CB41D6" w:rsidRDefault="006904CB" w:rsidP="00223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41D6">
              <w:rPr>
                <w:rFonts w:ascii="Times New Roman" w:hAnsi="Times New Roman" w:cs="Times New Roman"/>
                <w:sz w:val="28"/>
                <w:szCs w:val="28"/>
              </w:rPr>
              <w:t>Особливості</w:t>
            </w:r>
            <w:proofErr w:type="spellEnd"/>
            <w:r w:rsidRPr="00CB41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41D6">
              <w:rPr>
                <w:rFonts w:ascii="Times New Roman" w:hAnsi="Times New Roman" w:cs="Times New Roman"/>
                <w:sz w:val="28"/>
                <w:szCs w:val="28"/>
              </w:rPr>
              <w:t>молодіжного</w:t>
            </w:r>
            <w:proofErr w:type="spellEnd"/>
            <w:r w:rsidRPr="00CB41D6">
              <w:rPr>
                <w:rFonts w:ascii="Times New Roman" w:hAnsi="Times New Roman" w:cs="Times New Roman"/>
                <w:sz w:val="28"/>
                <w:szCs w:val="28"/>
              </w:rPr>
              <w:t xml:space="preserve"> сленгу </w:t>
            </w:r>
            <w:proofErr w:type="spellStart"/>
            <w:r w:rsidRPr="00CB41D6">
              <w:rPr>
                <w:rFonts w:ascii="Times New Roman" w:hAnsi="Times New Roman" w:cs="Times New Roman"/>
                <w:sz w:val="28"/>
                <w:szCs w:val="28"/>
              </w:rPr>
              <w:t>сучасної</w:t>
            </w:r>
            <w:proofErr w:type="spellEnd"/>
            <w:r w:rsidRPr="00CB41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B41D6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gramEnd"/>
            <w:r w:rsidRPr="00CB41D6">
              <w:rPr>
                <w:rFonts w:ascii="Times New Roman" w:hAnsi="Times New Roman" w:cs="Times New Roman"/>
                <w:sz w:val="28"/>
                <w:szCs w:val="28"/>
              </w:rPr>
              <w:t>ійської</w:t>
            </w:r>
            <w:proofErr w:type="spellEnd"/>
            <w:r w:rsidRPr="00CB41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41D6">
              <w:rPr>
                <w:rFonts w:ascii="Times New Roman" w:hAnsi="Times New Roman" w:cs="Times New Roman"/>
                <w:sz w:val="28"/>
                <w:szCs w:val="28"/>
              </w:rPr>
              <w:t>мови</w:t>
            </w:r>
            <w:proofErr w:type="spellEnd"/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6904CB" w:rsidRDefault="006904CB" w:rsidP="002234D3">
            <w:pPr>
              <w:jc w:val="both"/>
            </w:pPr>
          </w:p>
        </w:tc>
      </w:tr>
      <w:tr w:rsidR="006904CB" w:rsidTr="00306720">
        <w:trPr>
          <w:trHeight w:val="1091"/>
        </w:trPr>
        <w:tc>
          <w:tcPr>
            <w:tcW w:w="2235" w:type="dxa"/>
            <w:vMerge/>
          </w:tcPr>
          <w:p w:rsidR="006904CB" w:rsidRDefault="006904CB" w:rsidP="002234D3">
            <w:pPr>
              <w:jc w:val="both"/>
              <w:rPr>
                <w:lang w:val="uk-UA"/>
              </w:rPr>
            </w:pPr>
          </w:p>
        </w:tc>
        <w:tc>
          <w:tcPr>
            <w:tcW w:w="4708" w:type="dxa"/>
            <w:tcBorders>
              <w:top w:val="single" w:sz="4" w:space="0" w:color="auto"/>
              <w:bottom w:val="single" w:sz="4" w:space="0" w:color="auto"/>
            </w:tcBorders>
          </w:tcPr>
          <w:p w:rsidR="006904CB" w:rsidRPr="004877D9" w:rsidRDefault="006904CB" w:rsidP="00223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41D6">
              <w:rPr>
                <w:rFonts w:ascii="Times New Roman" w:hAnsi="Times New Roman" w:cs="Times New Roman"/>
                <w:sz w:val="28"/>
                <w:szCs w:val="28"/>
              </w:rPr>
              <w:t>Англомовні</w:t>
            </w:r>
            <w:proofErr w:type="spellEnd"/>
            <w:r w:rsidRPr="00CB41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41D6">
              <w:rPr>
                <w:rFonts w:ascii="Times New Roman" w:hAnsi="Times New Roman" w:cs="Times New Roman"/>
                <w:sz w:val="28"/>
                <w:szCs w:val="28"/>
              </w:rPr>
              <w:t>скорочення</w:t>
            </w:r>
            <w:proofErr w:type="spellEnd"/>
            <w:r w:rsidRPr="00CB41D6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proofErr w:type="gramStart"/>
            <w:r w:rsidRPr="00CB41D6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End"/>
            <w:r w:rsidRPr="00CB41D6">
              <w:rPr>
                <w:rFonts w:ascii="Times New Roman" w:hAnsi="Times New Roman" w:cs="Times New Roman"/>
                <w:sz w:val="28"/>
                <w:szCs w:val="28"/>
              </w:rPr>
              <w:t>іальних</w:t>
            </w:r>
            <w:proofErr w:type="spellEnd"/>
            <w:r w:rsidRPr="00CB41D6">
              <w:rPr>
                <w:rFonts w:ascii="Times New Roman" w:hAnsi="Times New Roman" w:cs="Times New Roman"/>
                <w:sz w:val="28"/>
                <w:szCs w:val="28"/>
              </w:rPr>
              <w:t xml:space="preserve"> мережах: </w:t>
            </w:r>
            <w:proofErr w:type="spellStart"/>
            <w:r w:rsidRPr="00CB41D6">
              <w:rPr>
                <w:rFonts w:ascii="Times New Roman" w:hAnsi="Times New Roman" w:cs="Times New Roman"/>
                <w:sz w:val="28"/>
                <w:szCs w:val="28"/>
              </w:rPr>
              <w:t>функціональний</w:t>
            </w:r>
            <w:proofErr w:type="spellEnd"/>
            <w:r w:rsidRPr="00CB41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41D6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CB41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41D6">
              <w:rPr>
                <w:rFonts w:ascii="Times New Roman" w:hAnsi="Times New Roman" w:cs="Times New Roman"/>
                <w:sz w:val="28"/>
                <w:szCs w:val="28"/>
              </w:rPr>
              <w:t>семантичний</w:t>
            </w:r>
            <w:proofErr w:type="spellEnd"/>
            <w:r w:rsidRPr="00CB41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41D6">
              <w:rPr>
                <w:rFonts w:ascii="Times New Roman" w:hAnsi="Times New Roman" w:cs="Times New Roman"/>
                <w:sz w:val="28"/>
                <w:szCs w:val="28"/>
              </w:rPr>
              <w:t>аспекти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904CB" w:rsidRPr="00CB41D6" w:rsidRDefault="006904CB" w:rsidP="00223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6904CB" w:rsidRDefault="006904CB" w:rsidP="002234D3">
            <w:pPr>
              <w:jc w:val="both"/>
            </w:pPr>
          </w:p>
        </w:tc>
      </w:tr>
      <w:tr w:rsidR="006904CB" w:rsidTr="00306720">
        <w:trPr>
          <w:trHeight w:val="669"/>
        </w:trPr>
        <w:tc>
          <w:tcPr>
            <w:tcW w:w="2235" w:type="dxa"/>
            <w:vMerge/>
          </w:tcPr>
          <w:p w:rsidR="006904CB" w:rsidRDefault="006904CB" w:rsidP="002234D3">
            <w:pPr>
              <w:jc w:val="both"/>
              <w:rPr>
                <w:lang w:val="uk-UA"/>
              </w:rPr>
            </w:pPr>
          </w:p>
        </w:tc>
        <w:tc>
          <w:tcPr>
            <w:tcW w:w="4708" w:type="dxa"/>
            <w:tcBorders>
              <w:top w:val="single" w:sz="4" w:space="0" w:color="auto"/>
              <w:bottom w:val="single" w:sz="4" w:space="0" w:color="auto"/>
            </w:tcBorders>
          </w:tcPr>
          <w:p w:rsidR="006904CB" w:rsidRPr="00CB41D6" w:rsidRDefault="006904CB" w:rsidP="00223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1D6">
              <w:rPr>
                <w:rFonts w:ascii="Times New Roman" w:hAnsi="Times New Roman" w:cs="Times New Roman"/>
                <w:sz w:val="28"/>
                <w:szCs w:val="28"/>
              </w:rPr>
              <w:t xml:space="preserve">Метафора в </w:t>
            </w:r>
            <w:proofErr w:type="spellStart"/>
            <w:r w:rsidRPr="00CB41D6">
              <w:rPr>
                <w:rFonts w:ascii="Times New Roman" w:hAnsi="Times New Roman" w:cs="Times New Roman"/>
                <w:sz w:val="28"/>
                <w:szCs w:val="28"/>
              </w:rPr>
              <w:t>англомовних</w:t>
            </w:r>
            <w:proofErr w:type="spellEnd"/>
            <w:r w:rsidRPr="00CB41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41D6">
              <w:rPr>
                <w:rFonts w:ascii="Times New Roman" w:hAnsi="Times New Roman" w:cs="Times New Roman"/>
                <w:sz w:val="28"/>
                <w:szCs w:val="28"/>
              </w:rPr>
              <w:t>політичних</w:t>
            </w:r>
            <w:proofErr w:type="spellEnd"/>
            <w:r w:rsidRPr="00CB41D6">
              <w:rPr>
                <w:rFonts w:ascii="Times New Roman" w:hAnsi="Times New Roman" w:cs="Times New Roman"/>
                <w:sz w:val="28"/>
                <w:szCs w:val="28"/>
              </w:rPr>
              <w:t xml:space="preserve"> текстах.</w:t>
            </w: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6904CB" w:rsidRDefault="006904CB" w:rsidP="002234D3">
            <w:pPr>
              <w:jc w:val="both"/>
            </w:pPr>
          </w:p>
        </w:tc>
      </w:tr>
      <w:tr w:rsidR="006904CB" w:rsidTr="00306720">
        <w:trPr>
          <w:trHeight w:val="823"/>
        </w:trPr>
        <w:tc>
          <w:tcPr>
            <w:tcW w:w="2235" w:type="dxa"/>
            <w:vMerge/>
          </w:tcPr>
          <w:p w:rsidR="006904CB" w:rsidRDefault="006904CB" w:rsidP="002234D3">
            <w:pPr>
              <w:jc w:val="both"/>
              <w:rPr>
                <w:lang w:val="uk-UA"/>
              </w:rPr>
            </w:pPr>
          </w:p>
        </w:tc>
        <w:tc>
          <w:tcPr>
            <w:tcW w:w="4708" w:type="dxa"/>
            <w:tcBorders>
              <w:top w:val="single" w:sz="4" w:space="0" w:color="auto"/>
              <w:bottom w:val="single" w:sz="4" w:space="0" w:color="auto"/>
            </w:tcBorders>
          </w:tcPr>
          <w:p w:rsidR="006904CB" w:rsidRPr="004877D9" w:rsidRDefault="006904CB" w:rsidP="00223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4784">
              <w:rPr>
                <w:rFonts w:ascii="Times New Roman" w:hAnsi="Times New Roman" w:cs="Times New Roman"/>
                <w:sz w:val="28"/>
                <w:szCs w:val="28"/>
              </w:rPr>
              <w:t>Фразеологічні</w:t>
            </w:r>
            <w:proofErr w:type="spellEnd"/>
            <w:r w:rsidRPr="003E47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4784">
              <w:rPr>
                <w:rFonts w:ascii="Times New Roman" w:hAnsi="Times New Roman" w:cs="Times New Roman"/>
                <w:sz w:val="28"/>
                <w:szCs w:val="28"/>
              </w:rPr>
              <w:t>одиниці</w:t>
            </w:r>
            <w:proofErr w:type="spellEnd"/>
            <w:r w:rsidRPr="003E47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E4784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gramEnd"/>
            <w:r w:rsidRPr="003E4784">
              <w:rPr>
                <w:rFonts w:ascii="Times New Roman" w:hAnsi="Times New Roman" w:cs="Times New Roman"/>
                <w:sz w:val="28"/>
                <w:szCs w:val="28"/>
              </w:rPr>
              <w:t>ійської</w:t>
            </w:r>
            <w:proofErr w:type="spellEnd"/>
            <w:r w:rsidRPr="003E47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4784">
              <w:rPr>
                <w:rFonts w:ascii="Times New Roman" w:hAnsi="Times New Roman" w:cs="Times New Roman"/>
                <w:sz w:val="28"/>
                <w:szCs w:val="28"/>
              </w:rPr>
              <w:t>мови</w:t>
            </w:r>
            <w:proofErr w:type="spellEnd"/>
            <w:r w:rsidRPr="003E47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478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3E47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4784">
              <w:rPr>
                <w:rFonts w:ascii="Times New Roman" w:hAnsi="Times New Roman" w:cs="Times New Roman"/>
                <w:sz w:val="28"/>
                <w:szCs w:val="28"/>
              </w:rPr>
              <w:t>соматичним</w:t>
            </w:r>
            <w:proofErr w:type="spellEnd"/>
            <w:r w:rsidRPr="003E4784">
              <w:rPr>
                <w:rFonts w:ascii="Times New Roman" w:hAnsi="Times New Roman" w:cs="Times New Roman"/>
                <w:sz w:val="28"/>
                <w:szCs w:val="28"/>
              </w:rPr>
              <w:t xml:space="preserve"> компонентом.</w:t>
            </w:r>
          </w:p>
          <w:p w:rsidR="006904CB" w:rsidRPr="00CB41D6" w:rsidRDefault="006904CB" w:rsidP="00223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6904CB" w:rsidRDefault="006904CB" w:rsidP="002234D3">
            <w:pPr>
              <w:jc w:val="both"/>
            </w:pPr>
          </w:p>
        </w:tc>
      </w:tr>
      <w:tr w:rsidR="006904CB" w:rsidRPr="00C70619" w:rsidTr="00306720">
        <w:trPr>
          <w:trHeight w:val="857"/>
        </w:trPr>
        <w:tc>
          <w:tcPr>
            <w:tcW w:w="2235" w:type="dxa"/>
            <w:vMerge/>
          </w:tcPr>
          <w:p w:rsidR="006904CB" w:rsidRDefault="006904CB" w:rsidP="002234D3">
            <w:pPr>
              <w:jc w:val="both"/>
              <w:rPr>
                <w:lang w:val="uk-UA"/>
              </w:rPr>
            </w:pPr>
          </w:p>
        </w:tc>
        <w:tc>
          <w:tcPr>
            <w:tcW w:w="4708" w:type="dxa"/>
            <w:tcBorders>
              <w:top w:val="single" w:sz="4" w:space="0" w:color="auto"/>
              <w:bottom w:val="single" w:sz="4" w:space="0" w:color="auto"/>
            </w:tcBorders>
          </w:tcPr>
          <w:p w:rsidR="006904CB" w:rsidRDefault="006904CB" w:rsidP="00223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4784">
              <w:rPr>
                <w:rFonts w:ascii="Times New Roman" w:hAnsi="Times New Roman" w:cs="Times New Roman"/>
                <w:sz w:val="28"/>
                <w:szCs w:val="28"/>
              </w:rPr>
              <w:t>Особливості</w:t>
            </w:r>
            <w:proofErr w:type="spellEnd"/>
            <w:r w:rsidRPr="003E47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4784">
              <w:rPr>
                <w:rFonts w:ascii="Times New Roman" w:hAnsi="Times New Roman" w:cs="Times New Roman"/>
                <w:sz w:val="28"/>
                <w:szCs w:val="28"/>
              </w:rPr>
              <w:t>вербалізації</w:t>
            </w:r>
            <w:proofErr w:type="spellEnd"/>
            <w:r w:rsidRPr="003E4784">
              <w:rPr>
                <w:rFonts w:ascii="Times New Roman" w:hAnsi="Times New Roman" w:cs="Times New Roman"/>
                <w:sz w:val="28"/>
                <w:szCs w:val="28"/>
              </w:rPr>
              <w:t xml:space="preserve"> образу </w:t>
            </w:r>
            <w:proofErr w:type="spellStart"/>
            <w:r w:rsidRPr="003E4784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3E4784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3E4784">
              <w:rPr>
                <w:rFonts w:ascii="Times New Roman" w:hAnsi="Times New Roman" w:cs="Times New Roman"/>
                <w:sz w:val="28"/>
                <w:szCs w:val="28"/>
              </w:rPr>
              <w:t>сучасній</w:t>
            </w:r>
            <w:proofErr w:type="spellEnd"/>
            <w:r w:rsidRPr="003E47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4784">
              <w:rPr>
                <w:rFonts w:ascii="Times New Roman" w:hAnsi="Times New Roman" w:cs="Times New Roman"/>
                <w:sz w:val="28"/>
                <w:szCs w:val="28"/>
              </w:rPr>
              <w:t>англомовній</w:t>
            </w:r>
            <w:proofErr w:type="spellEnd"/>
            <w:r w:rsidRPr="003E47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4784">
              <w:rPr>
                <w:rFonts w:ascii="Times New Roman" w:hAnsi="Times New Roman" w:cs="Times New Roman"/>
                <w:sz w:val="28"/>
                <w:szCs w:val="28"/>
              </w:rPr>
              <w:t>пресі</w:t>
            </w:r>
            <w:proofErr w:type="spellEnd"/>
            <w:r w:rsidRPr="003E4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904CB" w:rsidRPr="004877D9" w:rsidRDefault="006904CB" w:rsidP="00223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6904CB" w:rsidRPr="004877D9" w:rsidRDefault="006904CB" w:rsidP="002234D3">
            <w:pPr>
              <w:jc w:val="both"/>
            </w:pPr>
          </w:p>
        </w:tc>
      </w:tr>
      <w:tr w:rsidR="006904CB" w:rsidRPr="00306720" w:rsidTr="00306720">
        <w:trPr>
          <w:trHeight w:val="874"/>
        </w:trPr>
        <w:tc>
          <w:tcPr>
            <w:tcW w:w="2235" w:type="dxa"/>
            <w:vMerge/>
          </w:tcPr>
          <w:p w:rsidR="006904CB" w:rsidRDefault="006904CB" w:rsidP="002234D3">
            <w:pPr>
              <w:jc w:val="both"/>
              <w:rPr>
                <w:lang w:val="uk-UA"/>
              </w:rPr>
            </w:pPr>
          </w:p>
        </w:tc>
        <w:tc>
          <w:tcPr>
            <w:tcW w:w="4708" w:type="dxa"/>
            <w:tcBorders>
              <w:top w:val="single" w:sz="4" w:space="0" w:color="auto"/>
              <w:bottom w:val="single" w:sz="4" w:space="0" w:color="auto"/>
            </w:tcBorders>
          </w:tcPr>
          <w:p w:rsidR="006904CB" w:rsidRPr="00C70619" w:rsidRDefault="006904CB" w:rsidP="00223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6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Фразеологічна номінація віку в сучасній англійській мові.</w:t>
            </w:r>
          </w:p>
          <w:p w:rsidR="006904CB" w:rsidRPr="00C70619" w:rsidRDefault="006904CB" w:rsidP="00223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6904CB" w:rsidRPr="00C70619" w:rsidRDefault="006904CB" w:rsidP="002234D3">
            <w:pPr>
              <w:jc w:val="both"/>
              <w:rPr>
                <w:lang w:val="uk-UA"/>
              </w:rPr>
            </w:pPr>
          </w:p>
        </w:tc>
      </w:tr>
      <w:tr w:rsidR="006904CB" w:rsidTr="00306720">
        <w:trPr>
          <w:trHeight w:val="857"/>
        </w:trPr>
        <w:tc>
          <w:tcPr>
            <w:tcW w:w="2235" w:type="dxa"/>
            <w:vMerge w:val="restart"/>
          </w:tcPr>
          <w:p w:rsidR="006904CB" w:rsidRPr="00306720" w:rsidRDefault="006904CB" w:rsidP="002234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30672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Іванотчак</w:t>
            </w:r>
            <w:proofErr w:type="spellEnd"/>
            <w:r w:rsidRPr="0030672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Н.І.</w:t>
            </w:r>
          </w:p>
        </w:tc>
        <w:tc>
          <w:tcPr>
            <w:tcW w:w="4708" w:type="dxa"/>
            <w:tcBorders>
              <w:bottom w:val="single" w:sz="4" w:space="0" w:color="auto"/>
            </w:tcBorders>
          </w:tcPr>
          <w:p w:rsidR="006904CB" w:rsidRDefault="006904CB" w:rsidP="002234D3">
            <w:pPr>
              <w:spacing w:after="160" w:line="259" w:lineRule="auto"/>
              <w:jc w:val="both"/>
            </w:pPr>
            <w:r w:rsidRPr="008740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Лексичні особливості перекладу </w:t>
            </w:r>
            <w:proofErr w:type="spellStart"/>
            <w:r w:rsidRPr="00874095">
              <w:rPr>
                <w:rFonts w:ascii="Times New Roman" w:hAnsi="Times New Roman" w:cs="Times New Roman"/>
                <w:sz w:val="28"/>
                <w:szCs w:val="28"/>
              </w:rPr>
              <w:t>англомовних</w:t>
            </w:r>
            <w:proofErr w:type="spellEnd"/>
            <w:r w:rsidRPr="008740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40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технічних</w:t>
            </w:r>
            <w:r w:rsidRPr="008740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4095">
              <w:rPr>
                <w:rFonts w:ascii="Times New Roman" w:hAnsi="Times New Roman" w:cs="Times New Roman"/>
                <w:sz w:val="28"/>
                <w:szCs w:val="28"/>
              </w:rPr>
              <w:t>текстів</w:t>
            </w:r>
            <w:proofErr w:type="spellEnd"/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:rsidR="006904CB" w:rsidRDefault="006904CB" w:rsidP="002234D3">
            <w:pPr>
              <w:jc w:val="both"/>
            </w:pPr>
          </w:p>
        </w:tc>
      </w:tr>
      <w:tr w:rsidR="006904CB" w:rsidTr="00306720">
        <w:trPr>
          <w:trHeight w:val="823"/>
        </w:trPr>
        <w:tc>
          <w:tcPr>
            <w:tcW w:w="2235" w:type="dxa"/>
            <w:vMerge/>
          </w:tcPr>
          <w:p w:rsidR="006904CB" w:rsidRDefault="006904CB" w:rsidP="002234D3">
            <w:pPr>
              <w:jc w:val="both"/>
              <w:rPr>
                <w:lang w:val="uk-UA"/>
              </w:rPr>
            </w:pPr>
          </w:p>
        </w:tc>
        <w:tc>
          <w:tcPr>
            <w:tcW w:w="4708" w:type="dxa"/>
            <w:tcBorders>
              <w:top w:val="single" w:sz="4" w:space="0" w:color="auto"/>
              <w:bottom w:val="single" w:sz="4" w:space="0" w:color="auto"/>
            </w:tcBorders>
          </w:tcPr>
          <w:p w:rsidR="006904CB" w:rsidRPr="00874095" w:rsidRDefault="006904CB" w:rsidP="002234D3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40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Граматичні особливості перекладу </w:t>
            </w:r>
            <w:proofErr w:type="spellStart"/>
            <w:r w:rsidRPr="00874095">
              <w:rPr>
                <w:rFonts w:ascii="Times New Roman" w:hAnsi="Times New Roman" w:cs="Times New Roman"/>
                <w:sz w:val="28"/>
                <w:szCs w:val="28"/>
              </w:rPr>
              <w:t>англомовних</w:t>
            </w:r>
            <w:proofErr w:type="spellEnd"/>
            <w:r w:rsidRPr="008740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4095">
              <w:rPr>
                <w:rFonts w:ascii="Times New Roman" w:hAnsi="Times New Roman" w:cs="Times New Roman"/>
                <w:sz w:val="28"/>
                <w:szCs w:val="28"/>
              </w:rPr>
              <w:t>наукових</w:t>
            </w:r>
            <w:proofErr w:type="spellEnd"/>
            <w:r w:rsidRPr="008740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4095">
              <w:rPr>
                <w:rFonts w:ascii="Times New Roman" w:hAnsi="Times New Roman" w:cs="Times New Roman"/>
                <w:sz w:val="28"/>
                <w:szCs w:val="28"/>
              </w:rPr>
              <w:t>текстів</w:t>
            </w:r>
            <w:proofErr w:type="spellEnd"/>
            <w:r w:rsidRPr="008740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6904CB" w:rsidRDefault="006904CB" w:rsidP="002234D3">
            <w:pPr>
              <w:jc w:val="both"/>
            </w:pPr>
          </w:p>
        </w:tc>
      </w:tr>
      <w:tr w:rsidR="006904CB" w:rsidTr="00306720">
        <w:trPr>
          <w:trHeight w:val="789"/>
        </w:trPr>
        <w:tc>
          <w:tcPr>
            <w:tcW w:w="2235" w:type="dxa"/>
            <w:vMerge/>
          </w:tcPr>
          <w:p w:rsidR="006904CB" w:rsidRDefault="006904CB" w:rsidP="002234D3">
            <w:pPr>
              <w:jc w:val="both"/>
              <w:rPr>
                <w:lang w:val="uk-UA"/>
              </w:rPr>
            </w:pPr>
          </w:p>
        </w:tc>
        <w:tc>
          <w:tcPr>
            <w:tcW w:w="4708" w:type="dxa"/>
            <w:tcBorders>
              <w:top w:val="single" w:sz="4" w:space="0" w:color="auto"/>
              <w:bottom w:val="single" w:sz="4" w:space="0" w:color="auto"/>
            </w:tcBorders>
          </w:tcPr>
          <w:p w:rsidR="006904CB" w:rsidRPr="00874095" w:rsidRDefault="006904CB" w:rsidP="002234D3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40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Дієслова зі значенням зміни стану в сучасній англійській мові.</w:t>
            </w: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6904CB" w:rsidRDefault="006904CB" w:rsidP="002234D3">
            <w:pPr>
              <w:jc w:val="both"/>
            </w:pPr>
          </w:p>
        </w:tc>
      </w:tr>
      <w:tr w:rsidR="006904CB" w:rsidTr="00306720">
        <w:trPr>
          <w:trHeight w:val="843"/>
        </w:trPr>
        <w:tc>
          <w:tcPr>
            <w:tcW w:w="2235" w:type="dxa"/>
            <w:vMerge/>
          </w:tcPr>
          <w:p w:rsidR="006904CB" w:rsidRDefault="006904CB" w:rsidP="002234D3">
            <w:pPr>
              <w:jc w:val="both"/>
              <w:rPr>
                <w:lang w:val="uk-UA"/>
              </w:rPr>
            </w:pPr>
          </w:p>
        </w:tc>
        <w:tc>
          <w:tcPr>
            <w:tcW w:w="4708" w:type="dxa"/>
            <w:tcBorders>
              <w:top w:val="single" w:sz="4" w:space="0" w:color="auto"/>
              <w:bottom w:val="single" w:sz="4" w:space="0" w:color="auto"/>
            </w:tcBorders>
          </w:tcPr>
          <w:p w:rsidR="006904CB" w:rsidRPr="00874095" w:rsidRDefault="006904CB" w:rsidP="002234D3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40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Мовні особливості науково-технічних текстів: термінологічний аспект</w:t>
            </w: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6904CB" w:rsidRDefault="006904CB" w:rsidP="002234D3">
            <w:pPr>
              <w:jc w:val="both"/>
            </w:pPr>
          </w:p>
        </w:tc>
      </w:tr>
      <w:tr w:rsidR="006904CB" w:rsidRPr="00306720" w:rsidTr="00306720">
        <w:trPr>
          <w:trHeight w:val="1149"/>
        </w:trPr>
        <w:tc>
          <w:tcPr>
            <w:tcW w:w="2235" w:type="dxa"/>
            <w:vMerge/>
          </w:tcPr>
          <w:p w:rsidR="006904CB" w:rsidRDefault="006904CB" w:rsidP="002234D3">
            <w:pPr>
              <w:jc w:val="both"/>
              <w:rPr>
                <w:lang w:val="uk-UA"/>
              </w:rPr>
            </w:pPr>
          </w:p>
        </w:tc>
        <w:tc>
          <w:tcPr>
            <w:tcW w:w="4708" w:type="dxa"/>
            <w:tcBorders>
              <w:top w:val="single" w:sz="4" w:space="0" w:color="auto"/>
              <w:bottom w:val="single" w:sz="4" w:space="0" w:color="auto"/>
            </w:tcBorders>
          </w:tcPr>
          <w:p w:rsidR="006904CB" w:rsidRPr="00874095" w:rsidRDefault="006904CB" w:rsidP="002234D3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40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Лексичні засоби вербалізації </w:t>
            </w:r>
            <w:proofErr w:type="spellStart"/>
            <w:r w:rsidRPr="008740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концептосфери</w:t>
            </w:r>
            <w:proofErr w:type="spellEnd"/>
            <w:r w:rsidRPr="008740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почуттів у сучасній англійській мові</w:t>
            </w: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6904CB" w:rsidRPr="00EA010F" w:rsidRDefault="006904CB" w:rsidP="002234D3">
            <w:pPr>
              <w:jc w:val="both"/>
              <w:rPr>
                <w:lang w:val="uk-UA"/>
              </w:rPr>
            </w:pPr>
          </w:p>
        </w:tc>
      </w:tr>
      <w:tr w:rsidR="006904CB" w:rsidTr="00306720">
        <w:trPr>
          <w:trHeight w:val="1028"/>
        </w:trPr>
        <w:tc>
          <w:tcPr>
            <w:tcW w:w="2235" w:type="dxa"/>
            <w:vMerge/>
          </w:tcPr>
          <w:p w:rsidR="006904CB" w:rsidRDefault="006904CB" w:rsidP="002234D3">
            <w:pPr>
              <w:jc w:val="both"/>
              <w:rPr>
                <w:lang w:val="uk-UA"/>
              </w:rPr>
            </w:pPr>
          </w:p>
        </w:tc>
        <w:tc>
          <w:tcPr>
            <w:tcW w:w="4708" w:type="dxa"/>
            <w:tcBorders>
              <w:top w:val="single" w:sz="4" w:space="0" w:color="auto"/>
              <w:bottom w:val="single" w:sz="4" w:space="0" w:color="auto"/>
            </w:tcBorders>
          </w:tcPr>
          <w:p w:rsidR="006904CB" w:rsidRPr="00874095" w:rsidRDefault="006904CB" w:rsidP="002234D3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40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Переклад префіксальних термінів у англомовних науково-технічних тестах</w:t>
            </w: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6904CB" w:rsidRDefault="006904CB" w:rsidP="002234D3">
            <w:pPr>
              <w:jc w:val="both"/>
            </w:pPr>
          </w:p>
        </w:tc>
      </w:tr>
      <w:tr w:rsidR="006904CB" w:rsidTr="00306720">
        <w:trPr>
          <w:trHeight w:val="1149"/>
        </w:trPr>
        <w:tc>
          <w:tcPr>
            <w:tcW w:w="2235" w:type="dxa"/>
            <w:vMerge/>
          </w:tcPr>
          <w:p w:rsidR="006904CB" w:rsidRDefault="006904CB" w:rsidP="002234D3">
            <w:pPr>
              <w:jc w:val="both"/>
              <w:rPr>
                <w:lang w:val="uk-UA"/>
              </w:rPr>
            </w:pPr>
          </w:p>
        </w:tc>
        <w:tc>
          <w:tcPr>
            <w:tcW w:w="4708" w:type="dxa"/>
            <w:tcBorders>
              <w:top w:val="single" w:sz="4" w:space="0" w:color="auto"/>
              <w:bottom w:val="single" w:sz="4" w:space="0" w:color="auto"/>
            </w:tcBorders>
          </w:tcPr>
          <w:p w:rsidR="006904CB" w:rsidRPr="00874095" w:rsidRDefault="006904CB" w:rsidP="002234D3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40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Граматична омонімія дієслова </w:t>
            </w:r>
            <w:r w:rsidRPr="0087409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to</w:t>
            </w:r>
            <w:r w:rsidRPr="0087409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87409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do</w:t>
            </w:r>
            <w:r w:rsidRPr="008740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40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перекладі (на матеріалі науково-технічних тестів)</w:t>
            </w: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6904CB" w:rsidRDefault="006904CB" w:rsidP="002234D3">
            <w:pPr>
              <w:jc w:val="both"/>
            </w:pPr>
          </w:p>
        </w:tc>
      </w:tr>
      <w:tr w:rsidR="006904CB" w:rsidTr="00306720">
        <w:trPr>
          <w:trHeight w:val="558"/>
        </w:trPr>
        <w:tc>
          <w:tcPr>
            <w:tcW w:w="2235" w:type="dxa"/>
            <w:vMerge/>
          </w:tcPr>
          <w:p w:rsidR="006904CB" w:rsidRDefault="006904CB" w:rsidP="002234D3">
            <w:pPr>
              <w:jc w:val="both"/>
              <w:rPr>
                <w:lang w:val="uk-UA"/>
              </w:rPr>
            </w:pPr>
          </w:p>
        </w:tc>
        <w:tc>
          <w:tcPr>
            <w:tcW w:w="4708" w:type="dxa"/>
            <w:tcBorders>
              <w:top w:val="single" w:sz="4" w:space="0" w:color="auto"/>
              <w:bottom w:val="single" w:sz="4" w:space="0" w:color="auto"/>
            </w:tcBorders>
          </w:tcPr>
          <w:p w:rsidR="006904CB" w:rsidRPr="00306720" w:rsidRDefault="006904CB" w:rsidP="002234D3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0672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Порядок перекладу складних термінів у </w:t>
            </w:r>
            <w:proofErr w:type="spellStart"/>
            <w:r w:rsidRPr="0030672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науково-технічнихтекстах</w:t>
            </w:r>
            <w:proofErr w:type="spellEnd"/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6904CB" w:rsidRDefault="006904CB" w:rsidP="002234D3">
            <w:pPr>
              <w:jc w:val="both"/>
            </w:pPr>
          </w:p>
        </w:tc>
      </w:tr>
      <w:tr w:rsidR="006904CB" w:rsidTr="00306720">
        <w:trPr>
          <w:trHeight w:val="823"/>
        </w:trPr>
        <w:tc>
          <w:tcPr>
            <w:tcW w:w="2235" w:type="dxa"/>
            <w:vMerge/>
          </w:tcPr>
          <w:p w:rsidR="006904CB" w:rsidRDefault="006904CB" w:rsidP="002234D3">
            <w:pPr>
              <w:jc w:val="both"/>
              <w:rPr>
                <w:lang w:val="uk-UA"/>
              </w:rPr>
            </w:pPr>
          </w:p>
        </w:tc>
        <w:tc>
          <w:tcPr>
            <w:tcW w:w="4708" w:type="dxa"/>
            <w:tcBorders>
              <w:top w:val="single" w:sz="4" w:space="0" w:color="auto"/>
              <w:bottom w:val="single" w:sz="4" w:space="0" w:color="auto"/>
            </w:tcBorders>
          </w:tcPr>
          <w:p w:rsidR="006904CB" w:rsidRPr="00874095" w:rsidRDefault="006904CB" w:rsidP="00223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Переклад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герундіальної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конструкції в англомовних технічних текстах</w:t>
            </w: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6904CB" w:rsidRDefault="006904CB" w:rsidP="002234D3">
            <w:pPr>
              <w:jc w:val="both"/>
            </w:pPr>
          </w:p>
        </w:tc>
      </w:tr>
      <w:tr w:rsidR="006904CB" w:rsidRPr="00EC1D26" w:rsidTr="00306720">
        <w:trPr>
          <w:trHeight w:val="840"/>
        </w:trPr>
        <w:tc>
          <w:tcPr>
            <w:tcW w:w="2235" w:type="dxa"/>
            <w:vMerge w:val="restart"/>
            <w:tcBorders>
              <w:top w:val="single" w:sz="4" w:space="0" w:color="auto"/>
            </w:tcBorders>
          </w:tcPr>
          <w:p w:rsidR="006904CB" w:rsidRPr="00306720" w:rsidRDefault="006904CB" w:rsidP="002234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72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Марчук Т.Л.</w:t>
            </w:r>
          </w:p>
          <w:p w:rsidR="006904CB" w:rsidRPr="00021E53" w:rsidRDefault="006904CB" w:rsidP="00223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4CB" w:rsidRPr="00021E53" w:rsidRDefault="006904CB" w:rsidP="00223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4CB" w:rsidRPr="00021E53" w:rsidRDefault="006904CB" w:rsidP="00223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4CB" w:rsidRPr="00021E53" w:rsidRDefault="006904CB" w:rsidP="00223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4CB" w:rsidRPr="00021E53" w:rsidRDefault="006904CB" w:rsidP="00223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4CB" w:rsidRPr="00021E53" w:rsidRDefault="006904CB" w:rsidP="00223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4CB" w:rsidRPr="00021E53" w:rsidRDefault="006904CB" w:rsidP="00223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4CB" w:rsidRPr="00021E53" w:rsidRDefault="006904CB" w:rsidP="00223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4CB" w:rsidRPr="00021E53" w:rsidRDefault="006904CB" w:rsidP="00223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4CB" w:rsidRPr="00021E53" w:rsidRDefault="006904CB" w:rsidP="00223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4CB" w:rsidRPr="00021E53" w:rsidRDefault="006904CB" w:rsidP="00223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4CB" w:rsidRPr="00021E53" w:rsidRDefault="006904CB" w:rsidP="00223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4CB" w:rsidRPr="00021E53" w:rsidRDefault="006904CB" w:rsidP="00223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4CB" w:rsidRPr="00021E53" w:rsidRDefault="006904CB" w:rsidP="00223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4CB" w:rsidRPr="00021E53" w:rsidRDefault="006904CB" w:rsidP="00223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4CB" w:rsidRPr="00021E53" w:rsidRDefault="006904CB" w:rsidP="00223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4CB" w:rsidRPr="00021E53" w:rsidRDefault="006904CB" w:rsidP="00223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4CB" w:rsidRPr="00021E53" w:rsidRDefault="006904CB" w:rsidP="00223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4CB" w:rsidRPr="00021E53" w:rsidRDefault="006904CB" w:rsidP="00223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4CB" w:rsidRPr="00021E53" w:rsidRDefault="006904CB" w:rsidP="00223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4CB" w:rsidRPr="00021E53" w:rsidRDefault="006904CB" w:rsidP="00223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4CB" w:rsidRPr="00021E53" w:rsidRDefault="006904CB" w:rsidP="00223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4CB" w:rsidRPr="00021E53" w:rsidRDefault="006904CB" w:rsidP="00223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4CB" w:rsidRPr="00021E53" w:rsidRDefault="006904CB" w:rsidP="00223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4CB" w:rsidRPr="00021E53" w:rsidRDefault="006904CB" w:rsidP="00223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4CB" w:rsidRPr="00021E53" w:rsidRDefault="006904CB" w:rsidP="00223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4CB" w:rsidRPr="00021E53" w:rsidRDefault="006904CB" w:rsidP="00223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4CB" w:rsidRPr="00021E53" w:rsidRDefault="006904CB" w:rsidP="00223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4CB" w:rsidRPr="00021E53" w:rsidRDefault="006904CB" w:rsidP="00223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4CB" w:rsidRPr="00021E53" w:rsidRDefault="006904CB" w:rsidP="00223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4CB" w:rsidRPr="00021E53" w:rsidRDefault="006904CB" w:rsidP="00223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4CB" w:rsidRPr="00021E53" w:rsidRDefault="006904CB" w:rsidP="00223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4CB" w:rsidRPr="00021E53" w:rsidRDefault="006904CB" w:rsidP="00223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4CB" w:rsidRPr="00EA010F" w:rsidRDefault="006904CB" w:rsidP="00223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708" w:type="dxa"/>
            <w:tcBorders>
              <w:bottom w:val="single" w:sz="4" w:space="0" w:color="auto"/>
            </w:tcBorders>
          </w:tcPr>
          <w:p w:rsidR="006904CB" w:rsidRPr="00EC1D26" w:rsidRDefault="006904CB" w:rsidP="002234D3">
            <w:pPr>
              <w:jc w:val="both"/>
              <w:rPr>
                <w:lang w:val="uk-UA"/>
              </w:rPr>
            </w:pPr>
            <w:r w:rsidRPr="00EC1D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Лінгвостилістичний аналіз художнього тексту (на матеріалі роману </w:t>
            </w:r>
            <w:r w:rsidRPr="00EC1D26">
              <w:rPr>
                <w:rFonts w:ascii="Times New Roman" w:hAnsi="Times New Roman"/>
                <w:sz w:val="28"/>
                <w:szCs w:val="28"/>
              </w:rPr>
              <w:t>“</w:t>
            </w:r>
            <w:r w:rsidRPr="00EC1D26">
              <w:rPr>
                <w:rFonts w:ascii="Times New Roman" w:hAnsi="Times New Roman"/>
                <w:sz w:val="28"/>
                <w:szCs w:val="28"/>
                <w:lang w:val="en-US"/>
              </w:rPr>
              <w:t>Two</w:t>
            </w:r>
            <w:r w:rsidRPr="00EC1D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C1D26">
              <w:rPr>
                <w:rFonts w:ascii="Times New Roman" w:hAnsi="Times New Roman"/>
                <w:sz w:val="28"/>
                <w:szCs w:val="28"/>
                <w:lang w:val="en-US"/>
              </w:rPr>
              <w:t>Caravans</w:t>
            </w:r>
            <w:r w:rsidRPr="00EC1D26">
              <w:rPr>
                <w:rFonts w:ascii="Times New Roman" w:hAnsi="Times New Roman"/>
                <w:sz w:val="28"/>
                <w:szCs w:val="28"/>
              </w:rPr>
              <w:t xml:space="preserve">” </w:t>
            </w:r>
            <w:r w:rsidRPr="00EC1D26">
              <w:rPr>
                <w:rFonts w:ascii="Times New Roman" w:hAnsi="Times New Roman"/>
                <w:sz w:val="28"/>
                <w:szCs w:val="28"/>
                <w:lang w:val="uk-UA"/>
              </w:rPr>
              <w:t>Марини Левицької)</w:t>
            </w: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:rsidR="006904CB" w:rsidRPr="00EC1D26" w:rsidRDefault="006904CB" w:rsidP="002234D3">
            <w:pPr>
              <w:jc w:val="both"/>
              <w:rPr>
                <w:lang w:val="uk-UA"/>
              </w:rPr>
            </w:pPr>
          </w:p>
        </w:tc>
      </w:tr>
      <w:tr w:rsidR="006904CB" w:rsidRPr="00306720" w:rsidTr="00306720">
        <w:trPr>
          <w:trHeight w:val="1509"/>
        </w:trPr>
        <w:tc>
          <w:tcPr>
            <w:tcW w:w="2235" w:type="dxa"/>
            <w:vMerge/>
          </w:tcPr>
          <w:p w:rsidR="006904CB" w:rsidRDefault="006904CB" w:rsidP="002234D3">
            <w:pPr>
              <w:jc w:val="both"/>
              <w:rPr>
                <w:lang w:val="uk-UA"/>
              </w:rPr>
            </w:pPr>
          </w:p>
        </w:tc>
        <w:tc>
          <w:tcPr>
            <w:tcW w:w="4708" w:type="dxa"/>
            <w:tcBorders>
              <w:top w:val="single" w:sz="4" w:space="0" w:color="auto"/>
              <w:bottom w:val="single" w:sz="4" w:space="0" w:color="auto"/>
            </w:tcBorders>
          </w:tcPr>
          <w:p w:rsidR="006904CB" w:rsidRPr="00EC1D26" w:rsidRDefault="006904CB" w:rsidP="002234D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C1D26">
              <w:rPr>
                <w:rFonts w:ascii="Times New Roman" w:hAnsi="Times New Roman"/>
                <w:sz w:val="28"/>
                <w:szCs w:val="28"/>
                <w:lang w:val="uk-UA"/>
              </w:rPr>
              <w:t>Лінгвостилістичний аналіз художнього тексту (на матеріалі роману “</w:t>
            </w:r>
            <w:r w:rsidRPr="00EC1D26">
              <w:rPr>
                <w:rFonts w:ascii="Times New Roman" w:hAnsi="Times New Roman"/>
                <w:sz w:val="28"/>
                <w:szCs w:val="28"/>
                <w:lang w:val="en-US"/>
              </w:rPr>
              <w:t>Short</w:t>
            </w:r>
            <w:r w:rsidRPr="00EC1D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C1D26">
              <w:rPr>
                <w:rFonts w:ascii="Times New Roman" w:hAnsi="Times New Roman"/>
                <w:sz w:val="28"/>
                <w:szCs w:val="28"/>
                <w:lang w:val="en-US"/>
              </w:rPr>
              <w:t>History</w:t>
            </w:r>
            <w:r w:rsidRPr="00EC1D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C1D26">
              <w:rPr>
                <w:rFonts w:ascii="Times New Roman" w:hAnsi="Times New Roman"/>
                <w:sz w:val="28"/>
                <w:szCs w:val="28"/>
                <w:lang w:val="en-US"/>
              </w:rPr>
              <w:t>of</w:t>
            </w:r>
            <w:r w:rsidRPr="00EC1D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C1D26">
              <w:rPr>
                <w:rFonts w:ascii="Times New Roman" w:hAnsi="Times New Roman"/>
                <w:sz w:val="28"/>
                <w:szCs w:val="28"/>
                <w:lang w:val="en-US"/>
              </w:rPr>
              <w:t>Tractors</w:t>
            </w:r>
            <w:r w:rsidRPr="00EC1D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C1D26">
              <w:rPr>
                <w:rFonts w:ascii="Times New Roman" w:hAnsi="Times New Roman"/>
                <w:sz w:val="28"/>
                <w:szCs w:val="28"/>
                <w:lang w:val="en-US"/>
              </w:rPr>
              <w:t>in</w:t>
            </w:r>
            <w:r w:rsidRPr="00EC1D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C1D26">
              <w:rPr>
                <w:rFonts w:ascii="Times New Roman" w:hAnsi="Times New Roman"/>
                <w:sz w:val="28"/>
                <w:szCs w:val="28"/>
                <w:lang w:val="en-US"/>
              </w:rPr>
              <w:t>Ukrainian</w:t>
            </w:r>
            <w:r w:rsidRPr="00EC1D26">
              <w:rPr>
                <w:rFonts w:ascii="Times New Roman" w:hAnsi="Times New Roman"/>
                <w:sz w:val="28"/>
                <w:szCs w:val="28"/>
                <w:lang w:val="uk-UA"/>
              </w:rPr>
              <w:t>” Марини Левицької)</w:t>
            </w:r>
          </w:p>
          <w:p w:rsidR="006904CB" w:rsidRPr="00EC1D26" w:rsidRDefault="006904CB" w:rsidP="002234D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6904CB" w:rsidRPr="00EC1D26" w:rsidRDefault="006904CB" w:rsidP="002234D3">
            <w:pPr>
              <w:jc w:val="both"/>
              <w:rPr>
                <w:lang w:val="uk-UA"/>
              </w:rPr>
            </w:pPr>
          </w:p>
        </w:tc>
      </w:tr>
      <w:tr w:rsidR="006904CB" w:rsidRPr="00306720" w:rsidTr="00306720">
        <w:trPr>
          <w:trHeight w:val="1080"/>
        </w:trPr>
        <w:tc>
          <w:tcPr>
            <w:tcW w:w="2235" w:type="dxa"/>
            <w:vMerge/>
          </w:tcPr>
          <w:p w:rsidR="006904CB" w:rsidRDefault="006904CB" w:rsidP="002234D3">
            <w:pPr>
              <w:jc w:val="both"/>
              <w:rPr>
                <w:lang w:val="uk-UA"/>
              </w:rPr>
            </w:pPr>
          </w:p>
        </w:tc>
        <w:tc>
          <w:tcPr>
            <w:tcW w:w="4708" w:type="dxa"/>
            <w:tcBorders>
              <w:top w:val="single" w:sz="4" w:space="0" w:color="auto"/>
              <w:bottom w:val="single" w:sz="4" w:space="0" w:color="auto"/>
            </w:tcBorders>
          </w:tcPr>
          <w:p w:rsidR="006904CB" w:rsidRPr="00EC1D26" w:rsidRDefault="006904CB" w:rsidP="002234D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C1D26">
              <w:rPr>
                <w:rFonts w:ascii="Times New Roman" w:hAnsi="Times New Roman"/>
                <w:sz w:val="28"/>
                <w:szCs w:val="28"/>
                <w:lang w:val="uk-UA"/>
              </w:rPr>
              <w:t>Лінгвостилістичний аналіз художнього тексту (на матеріалі роману “</w:t>
            </w:r>
            <w:r w:rsidRPr="00EC1D26">
              <w:rPr>
                <w:rFonts w:ascii="Times New Roman" w:hAnsi="Times New Roman"/>
                <w:sz w:val="28"/>
                <w:szCs w:val="28"/>
                <w:lang w:val="en-US"/>
              </w:rPr>
              <w:t>The</w:t>
            </w:r>
            <w:r w:rsidRPr="00EC1D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C1D26">
              <w:rPr>
                <w:rFonts w:ascii="Times New Roman" w:hAnsi="Times New Roman"/>
                <w:sz w:val="28"/>
                <w:szCs w:val="28"/>
                <w:lang w:val="en-US"/>
              </w:rPr>
              <w:t>Girl</w:t>
            </w:r>
            <w:r w:rsidRPr="00EC1D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C1D26">
              <w:rPr>
                <w:rFonts w:ascii="Times New Roman" w:hAnsi="Times New Roman"/>
                <w:sz w:val="28"/>
                <w:szCs w:val="28"/>
                <w:lang w:val="en-US"/>
              </w:rPr>
              <w:t>on</w:t>
            </w:r>
            <w:r w:rsidRPr="00EC1D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C1D26">
              <w:rPr>
                <w:rFonts w:ascii="Times New Roman" w:hAnsi="Times New Roman"/>
                <w:sz w:val="28"/>
                <w:szCs w:val="28"/>
                <w:lang w:val="en-US"/>
              </w:rPr>
              <w:t>the</w:t>
            </w:r>
            <w:r w:rsidRPr="00EC1D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C1D26">
              <w:rPr>
                <w:rFonts w:ascii="Times New Roman" w:hAnsi="Times New Roman"/>
                <w:sz w:val="28"/>
                <w:szCs w:val="28"/>
                <w:lang w:val="en-US"/>
              </w:rPr>
              <w:t>Train</w:t>
            </w:r>
            <w:r w:rsidRPr="00EC1D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” Поли </w:t>
            </w:r>
            <w:proofErr w:type="spellStart"/>
            <w:r w:rsidRPr="00EC1D26">
              <w:rPr>
                <w:rFonts w:ascii="Times New Roman" w:hAnsi="Times New Roman"/>
                <w:sz w:val="28"/>
                <w:szCs w:val="28"/>
                <w:lang w:val="uk-UA"/>
              </w:rPr>
              <w:t>Гоукінз</w:t>
            </w:r>
            <w:proofErr w:type="spellEnd"/>
            <w:r w:rsidRPr="00EC1D26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6904CB" w:rsidRPr="00EC1D26" w:rsidRDefault="006904CB" w:rsidP="002234D3">
            <w:pPr>
              <w:jc w:val="both"/>
              <w:rPr>
                <w:lang w:val="uk-UA"/>
              </w:rPr>
            </w:pPr>
          </w:p>
        </w:tc>
      </w:tr>
      <w:tr w:rsidR="006904CB" w:rsidRPr="00306720" w:rsidTr="00306720">
        <w:trPr>
          <w:trHeight w:val="960"/>
        </w:trPr>
        <w:tc>
          <w:tcPr>
            <w:tcW w:w="2235" w:type="dxa"/>
            <w:vMerge/>
          </w:tcPr>
          <w:p w:rsidR="006904CB" w:rsidRDefault="006904CB" w:rsidP="002234D3">
            <w:pPr>
              <w:jc w:val="both"/>
              <w:rPr>
                <w:lang w:val="uk-UA"/>
              </w:rPr>
            </w:pPr>
          </w:p>
        </w:tc>
        <w:tc>
          <w:tcPr>
            <w:tcW w:w="4708" w:type="dxa"/>
            <w:tcBorders>
              <w:top w:val="single" w:sz="4" w:space="0" w:color="auto"/>
              <w:bottom w:val="single" w:sz="4" w:space="0" w:color="auto"/>
            </w:tcBorders>
          </w:tcPr>
          <w:p w:rsidR="006904CB" w:rsidRPr="00EC1D26" w:rsidRDefault="006904CB" w:rsidP="002234D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C1D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Емотивність пісенної лірики групи </w:t>
            </w:r>
            <w:r w:rsidRPr="00EC1D26">
              <w:rPr>
                <w:rFonts w:ascii="Times New Roman" w:hAnsi="Times New Roman"/>
                <w:sz w:val="28"/>
                <w:szCs w:val="28"/>
                <w:lang w:val="en-US"/>
              </w:rPr>
              <w:t>Twenty</w:t>
            </w:r>
            <w:r w:rsidRPr="00EC1D26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EC1D26">
              <w:rPr>
                <w:rFonts w:ascii="Times New Roman" w:hAnsi="Times New Roman"/>
                <w:sz w:val="28"/>
                <w:szCs w:val="28"/>
                <w:lang w:val="en-US"/>
              </w:rPr>
              <w:t>One</w:t>
            </w:r>
            <w:r w:rsidRPr="00EC1D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C1D26">
              <w:rPr>
                <w:rFonts w:ascii="Times New Roman" w:hAnsi="Times New Roman"/>
                <w:sz w:val="28"/>
                <w:szCs w:val="28"/>
                <w:lang w:val="en-US"/>
              </w:rPr>
              <w:t>Pilots</w:t>
            </w:r>
            <w:r w:rsidRPr="00EC1D26">
              <w:rPr>
                <w:rFonts w:ascii="Times New Roman" w:hAnsi="Times New Roman"/>
                <w:sz w:val="28"/>
                <w:szCs w:val="28"/>
                <w:lang w:val="uk-UA"/>
              </w:rPr>
              <w:t>: лексико-семантичний аспект.</w:t>
            </w: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6904CB" w:rsidRPr="00EC1D26" w:rsidRDefault="006904CB" w:rsidP="002234D3">
            <w:pPr>
              <w:jc w:val="both"/>
              <w:rPr>
                <w:lang w:val="uk-UA"/>
              </w:rPr>
            </w:pPr>
          </w:p>
        </w:tc>
      </w:tr>
      <w:tr w:rsidR="006904CB" w:rsidRPr="00EC1D26" w:rsidTr="00306720">
        <w:trPr>
          <w:trHeight w:val="994"/>
        </w:trPr>
        <w:tc>
          <w:tcPr>
            <w:tcW w:w="2235" w:type="dxa"/>
            <w:vMerge/>
          </w:tcPr>
          <w:p w:rsidR="006904CB" w:rsidRDefault="006904CB" w:rsidP="002234D3">
            <w:pPr>
              <w:jc w:val="both"/>
              <w:rPr>
                <w:lang w:val="uk-UA"/>
              </w:rPr>
            </w:pPr>
          </w:p>
        </w:tc>
        <w:tc>
          <w:tcPr>
            <w:tcW w:w="4708" w:type="dxa"/>
            <w:tcBorders>
              <w:top w:val="single" w:sz="4" w:space="0" w:color="auto"/>
              <w:bottom w:val="single" w:sz="4" w:space="0" w:color="auto"/>
            </w:tcBorders>
          </w:tcPr>
          <w:p w:rsidR="006904CB" w:rsidRDefault="006904CB" w:rsidP="002234D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C1D26">
              <w:rPr>
                <w:rFonts w:ascii="Times New Roman" w:hAnsi="Times New Roman"/>
                <w:sz w:val="28"/>
                <w:szCs w:val="28"/>
                <w:lang w:val="uk-UA"/>
              </w:rPr>
              <w:t>Емотивність пісенної лірики Мадонни: лексико-семантичний аспект.</w:t>
            </w: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6904CB" w:rsidRPr="00EC1D26" w:rsidRDefault="006904CB" w:rsidP="002234D3">
            <w:pPr>
              <w:jc w:val="both"/>
              <w:rPr>
                <w:lang w:val="uk-UA"/>
              </w:rPr>
            </w:pPr>
          </w:p>
        </w:tc>
      </w:tr>
      <w:tr w:rsidR="006904CB" w:rsidRPr="00EC1D26" w:rsidTr="00306720">
        <w:trPr>
          <w:trHeight w:val="1120"/>
        </w:trPr>
        <w:tc>
          <w:tcPr>
            <w:tcW w:w="2235" w:type="dxa"/>
            <w:vMerge/>
          </w:tcPr>
          <w:p w:rsidR="006904CB" w:rsidRDefault="006904CB" w:rsidP="002234D3">
            <w:pPr>
              <w:jc w:val="both"/>
              <w:rPr>
                <w:lang w:val="uk-UA"/>
              </w:rPr>
            </w:pPr>
          </w:p>
        </w:tc>
        <w:tc>
          <w:tcPr>
            <w:tcW w:w="4708" w:type="dxa"/>
            <w:tcBorders>
              <w:top w:val="single" w:sz="4" w:space="0" w:color="auto"/>
              <w:bottom w:val="single" w:sz="4" w:space="0" w:color="auto"/>
            </w:tcBorders>
          </w:tcPr>
          <w:p w:rsidR="006904CB" w:rsidRPr="00EC1D26" w:rsidRDefault="006904CB" w:rsidP="002234D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C1D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Структурно-семантичні аспекти перекладу </w:t>
            </w:r>
            <w:proofErr w:type="spellStart"/>
            <w:r w:rsidRPr="00EC1D26">
              <w:rPr>
                <w:rFonts w:ascii="Times New Roman" w:hAnsi="Times New Roman"/>
                <w:sz w:val="28"/>
                <w:szCs w:val="28"/>
                <w:lang w:val="uk-UA"/>
              </w:rPr>
              <w:t>термінолексики</w:t>
            </w:r>
            <w:proofErr w:type="spellEnd"/>
            <w:r w:rsidRPr="00EC1D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освіти США та її відтворення 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українському перекладі.</w:t>
            </w: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6904CB" w:rsidRPr="00EC1D26" w:rsidRDefault="006904CB" w:rsidP="002234D3">
            <w:pPr>
              <w:jc w:val="both"/>
              <w:rPr>
                <w:lang w:val="uk-UA"/>
              </w:rPr>
            </w:pPr>
          </w:p>
        </w:tc>
      </w:tr>
      <w:tr w:rsidR="006904CB" w:rsidRPr="00EC1D26" w:rsidTr="00306720">
        <w:trPr>
          <w:trHeight w:val="805"/>
        </w:trPr>
        <w:tc>
          <w:tcPr>
            <w:tcW w:w="2235" w:type="dxa"/>
            <w:vMerge/>
          </w:tcPr>
          <w:p w:rsidR="006904CB" w:rsidRDefault="006904CB" w:rsidP="002234D3">
            <w:pPr>
              <w:jc w:val="both"/>
              <w:rPr>
                <w:lang w:val="uk-UA"/>
              </w:rPr>
            </w:pPr>
          </w:p>
        </w:tc>
        <w:tc>
          <w:tcPr>
            <w:tcW w:w="4708" w:type="dxa"/>
            <w:tcBorders>
              <w:top w:val="single" w:sz="4" w:space="0" w:color="auto"/>
              <w:bottom w:val="single" w:sz="4" w:space="0" w:color="auto"/>
            </w:tcBorders>
          </w:tcPr>
          <w:p w:rsidR="006904CB" w:rsidRPr="00EC1D26" w:rsidRDefault="006904CB" w:rsidP="002234D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C1D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Відтворення англомовних рекламних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слоганів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українською мовою</w:t>
            </w: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6904CB" w:rsidRPr="00EC1D26" w:rsidRDefault="006904CB" w:rsidP="002234D3">
            <w:pPr>
              <w:jc w:val="both"/>
              <w:rPr>
                <w:lang w:val="uk-UA"/>
              </w:rPr>
            </w:pPr>
          </w:p>
        </w:tc>
      </w:tr>
      <w:tr w:rsidR="006904CB" w:rsidRPr="00EC1D26" w:rsidTr="00306720">
        <w:trPr>
          <w:trHeight w:val="1142"/>
        </w:trPr>
        <w:tc>
          <w:tcPr>
            <w:tcW w:w="2235" w:type="dxa"/>
            <w:vMerge/>
          </w:tcPr>
          <w:p w:rsidR="006904CB" w:rsidRDefault="006904CB" w:rsidP="002234D3">
            <w:pPr>
              <w:jc w:val="both"/>
              <w:rPr>
                <w:lang w:val="uk-UA"/>
              </w:rPr>
            </w:pPr>
          </w:p>
        </w:tc>
        <w:tc>
          <w:tcPr>
            <w:tcW w:w="4708" w:type="dxa"/>
            <w:tcBorders>
              <w:top w:val="single" w:sz="4" w:space="0" w:color="auto"/>
              <w:bottom w:val="single" w:sz="4" w:space="0" w:color="auto"/>
            </w:tcBorders>
          </w:tcPr>
          <w:p w:rsidR="006904CB" w:rsidRPr="00EC1D26" w:rsidRDefault="006904CB" w:rsidP="002234D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C1D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Відтворення інфінітивних конструкцій англійської мови у перекладі (на матеріалі газети </w:t>
            </w:r>
            <w:r w:rsidRPr="00EC1D26">
              <w:rPr>
                <w:rFonts w:ascii="Times New Roman" w:hAnsi="Times New Roman"/>
                <w:sz w:val="28"/>
                <w:szCs w:val="28"/>
                <w:lang w:val="en-US"/>
              </w:rPr>
              <w:t>TIME</w:t>
            </w:r>
            <w:r w:rsidRPr="00EC1D26">
              <w:rPr>
                <w:rFonts w:ascii="Times New Roman" w:hAnsi="Times New Roman"/>
                <w:sz w:val="28"/>
                <w:szCs w:val="28"/>
                <w:lang w:val="uk-UA"/>
              </w:rPr>
              <w:t>).</w:t>
            </w: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6904CB" w:rsidRPr="00EC1D26" w:rsidRDefault="006904CB" w:rsidP="002234D3">
            <w:pPr>
              <w:jc w:val="both"/>
              <w:rPr>
                <w:lang w:val="uk-UA"/>
              </w:rPr>
            </w:pPr>
          </w:p>
        </w:tc>
      </w:tr>
      <w:tr w:rsidR="006904CB" w:rsidRPr="00EC1D26" w:rsidTr="00306720">
        <w:trPr>
          <w:trHeight w:val="601"/>
        </w:trPr>
        <w:tc>
          <w:tcPr>
            <w:tcW w:w="2235" w:type="dxa"/>
            <w:vMerge/>
          </w:tcPr>
          <w:p w:rsidR="006904CB" w:rsidRDefault="006904CB" w:rsidP="002234D3">
            <w:pPr>
              <w:jc w:val="both"/>
              <w:rPr>
                <w:lang w:val="uk-UA"/>
              </w:rPr>
            </w:pPr>
          </w:p>
        </w:tc>
        <w:tc>
          <w:tcPr>
            <w:tcW w:w="4708" w:type="dxa"/>
            <w:tcBorders>
              <w:top w:val="single" w:sz="4" w:space="0" w:color="auto"/>
              <w:bottom w:val="single" w:sz="4" w:space="0" w:color="auto"/>
            </w:tcBorders>
          </w:tcPr>
          <w:p w:rsidR="006904CB" w:rsidRPr="00EC1D26" w:rsidRDefault="006904CB" w:rsidP="002234D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C1D26">
              <w:rPr>
                <w:rFonts w:ascii="Times New Roman" w:hAnsi="Times New Roman"/>
                <w:sz w:val="28"/>
                <w:szCs w:val="28"/>
                <w:lang w:val="uk-UA"/>
              </w:rPr>
              <w:t>Відтворення категорії модальності у перекладі.</w:t>
            </w: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6904CB" w:rsidRPr="00EC1D26" w:rsidRDefault="006904CB" w:rsidP="002234D3">
            <w:pPr>
              <w:jc w:val="both"/>
              <w:rPr>
                <w:lang w:val="uk-UA"/>
              </w:rPr>
            </w:pPr>
          </w:p>
        </w:tc>
      </w:tr>
      <w:tr w:rsidR="006904CB" w:rsidRPr="00306720" w:rsidTr="00306720">
        <w:trPr>
          <w:trHeight w:val="811"/>
        </w:trPr>
        <w:tc>
          <w:tcPr>
            <w:tcW w:w="2235" w:type="dxa"/>
            <w:vMerge/>
            <w:tcBorders>
              <w:bottom w:val="single" w:sz="4" w:space="0" w:color="auto"/>
            </w:tcBorders>
          </w:tcPr>
          <w:p w:rsidR="006904CB" w:rsidRDefault="006904CB" w:rsidP="002234D3">
            <w:pPr>
              <w:jc w:val="both"/>
              <w:rPr>
                <w:lang w:val="uk-UA"/>
              </w:rPr>
            </w:pPr>
          </w:p>
        </w:tc>
        <w:tc>
          <w:tcPr>
            <w:tcW w:w="4708" w:type="dxa"/>
            <w:tcBorders>
              <w:top w:val="single" w:sz="4" w:space="0" w:color="auto"/>
              <w:bottom w:val="single" w:sz="4" w:space="0" w:color="auto"/>
            </w:tcBorders>
          </w:tcPr>
          <w:p w:rsidR="006904CB" w:rsidRPr="00EC1D26" w:rsidRDefault="006904CB" w:rsidP="002234D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Відтворення категорії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Participle</w:t>
            </w:r>
            <w:r w:rsidRPr="000A223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0A223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Participle</w:t>
            </w:r>
            <w:r w:rsidRPr="000A223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 українській мові</w:t>
            </w:r>
          </w:p>
          <w:p w:rsidR="006904CB" w:rsidRPr="00EC1D26" w:rsidRDefault="006904CB" w:rsidP="002234D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6904CB" w:rsidRPr="00EC1D26" w:rsidRDefault="006904CB" w:rsidP="002234D3">
            <w:pPr>
              <w:jc w:val="both"/>
              <w:rPr>
                <w:lang w:val="uk-UA"/>
              </w:rPr>
            </w:pPr>
          </w:p>
        </w:tc>
      </w:tr>
      <w:tr w:rsidR="006904CB" w:rsidRPr="00EA010F" w:rsidTr="00306720">
        <w:trPr>
          <w:trHeight w:val="720"/>
        </w:trPr>
        <w:tc>
          <w:tcPr>
            <w:tcW w:w="2235" w:type="dxa"/>
            <w:vMerge w:val="restart"/>
            <w:tcBorders>
              <w:top w:val="single" w:sz="4" w:space="0" w:color="auto"/>
            </w:tcBorders>
          </w:tcPr>
          <w:p w:rsidR="006904CB" w:rsidRPr="00306720" w:rsidRDefault="006904CB" w:rsidP="002234D3">
            <w:pPr>
              <w:jc w:val="both"/>
              <w:rPr>
                <w:b/>
                <w:lang w:val="uk-UA"/>
              </w:rPr>
            </w:pPr>
            <w:proofErr w:type="spellStart"/>
            <w:r w:rsidRPr="00306720">
              <w:rPr>
                <w:rFonts w:ascii="Times New Roman" w:hAnsi="Times New Roman" w:cs="Times New Roman"/>
                <w:b/>
                <w:sz w:val="28"/>
                <w:szCs w:val="28"/>
              </w:rPr>
              <w:t>МихайлюкЛ.В</w:t>
            </w:r>
            <w:proofErr w:type="spellEnd"/>
            <w:r w:rsidRPr="0030672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708" w:type="dxa"/>
            <w:tcBorders>
              <w:top w:val="single" w:sz="4" w:space="0" w:color="auto"/>
              <w:bottom w:val="single" w:sz="4" w:space="0" w:color="auto"/>
            </w:tcBorders>
          </w:tcPr>
          <w:p w:rsidR="006904CB" w:rsidRPr="00EC1D26" w:rsidRDefault="006904CB" w:rsidP="002234D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тесті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вивчення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іноземної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мови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6904CB" w:rsidRPr="003F30D8" w:rsidRDefault="006904CB" w:rsidP="002234D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F30D8">
              <w:rPr>
                <w:rFonts w:ascii="Times New Roman" w:hAnsi="Times New Roman" w:cs="Times New Roman"/>
                <w:sz w:val="28"/>
                <w:szCs w:val="28"/>
              </w:rPr>
              <w:t>Зварун</w:t>
            </w:r>
            <w:proofErr w:type="spellEnd"/>
            <w:proofErr w:type="gramStart"/>
            <w:r w:rsidRPr="003F30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67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F30D8">
              <w:rPr>
                <w:rFonts w:ascii="Times New Roman" w:hAnsi="Times New Roman" w:cs="Times New Roman"/>
                <w:sz w:val="28"/>
                <w:szCs w:val="28"/>
              </w:rPr>
              <w:t>І.</w:t>
            </w:r>
            <w:proofErr w:type="gramEnd"/>
            <w:r w:rsidRPr="003F30D8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</w:p>
        </w:tc>
      </w:tr>
      <w:tr w:rsidR="006904CB" w:rsidRPr="00EA010F" w:rsidTr="00306720">
        <w:trPr>
          <w:trHeight w:val="909"/>
        </w:trPr>
        <w:tc>
          <w:tcPr>
            <w:tcW w:w="2235" w:type="dxa"/>
            <w:vMerge/>
          </w:tcPr>
          <w:p w:rsidR="006904CB" w:rsidRDefault="006904CB" w:rsidP="002234D3">
            <w:pPr>
              <w:jc w:val="both"/>
              <w:rPr>
                <w:lang w:val="uk-UA"/>
              </w:rPr>
            </w:pPr>
          </w:p>
        </w:tc>
        <w:tc>
          <w:tcPr>
            <w:tcW w:w="4708" w:type="dxa"/>
            <w:tcBorders>
              <w:top w:val="single" w:sz="4" w:space="0" w:color="auto"/>
              <w:bottom w:val="single" w:sz="4" w:space="0" w:color="auto"/>
            </w:tcBorders>
          </w:tcPr>
          <w:p w:rsidR="006904CB" w:rsidRPr="00DD4FA4" w:rsidRDefault="006904CB" w:rsidP="00223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4F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Мультимедійні інновації в процесі вивчення іноземної мови</w:t>
            </w: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6904CB" w:rsidRPr="003F30D8" w:rsidRDefault="006904CB" w:rsidP="002234D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F30D8">
              <w:rPr>
                <w:rFonts w:ascii="Times New Roman" w:hAnsi="Times New Roman" w:cs="Times New Roman"/>
                <w:sz w:val="28"/>
                <w:szCs w:val="28"/>
              </w:rPr>
              <w:t>Мимоход</w:t>
            </w:r>
            <w:proofErr w:type="spellEnd"/>
            <w:r w:rsidRPr="003F30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67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F30D8">
              <w:rPr>
                <w:rFonts w:ascii="Times New Roman" w:hAnsi="Times New Roman" w:cs="Times New Roman"/>
                <w:sz w:val="28"/>
                <w:szCs w:val="28"/>
              </w:rPr>
              <w:t>О.Я.</w:t>
            </w:r>
          </w:p>
        </w:tc>
      </w:tr>
      <w:tr w:rsidR="006904CB" w:rsidRPr="00EA010F" w:rsidTr="00306720">
        <w:trPr>
          <w:trHeight w:val="926"/>
        </w:trPr>
        <w:tc>
          <w:tcPr>
            <w:tcW w:w="2235" w:type="dxa"/>
            <w:vMerge/>
          </w:tcPr>
          <w:p w:rsidR="006904CB" w:rsidRDefault="006904CB" w:rsidP="002234D3">
            <w:pPr>
              <w:jc w:val="both"/>
              <w:rPr>
                <w:lang w:val="uk-UA"/>
              </w:rPr>
            </w:pPr>
          </w:p>
        </w:tc>
        <w:tc>
          <w:tcPr>
            <w:tcW w:w="4708" w:type="dxa"/>
            <w:tcBorders>
              <w:top w:val="single" w:sz="4" w:space="0" w:color="auto"/>
              <w:bottom w:val="single" w:sz="4" w:space="0" w:color="auto"/>
            </w:tcBorders>
          </w:tcPr>
          <w:p w:rsidR="006904CB" w:rsidRPr="00DD4FA4" w:rsidRDefault="006904CB" w:rsidP="00223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Проектна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робота як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засіб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розвитку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творчої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особистості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6904CB" w:rsidRPr="003F30D8" w:rsidRDefault="006904CB" w:rsidP="002234D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3F30D8">
              <w:rPr>
                <w:rFonts w:ascii="Times New Roman" w:hAnsi="Times New Roman" w:cs="Times New Roman"/>
                <w:sz w:val="28"/>
                <w:szCs w:val="28"/>
              </w:rPr>
              <w:t>Микула Ю.В.</w:t>
            </w:r>
          </w:p>
        </w:tc>
      </w:tr>
      <w:tr w:rsidR="006904CB" w:rsidRPr="00EA010F" w:rsidTr="00306720">
        <w:trPr>
          <w:trHeight w:val="891"/>
        </w:trPr>
        <w:tc>
          <w:tcPr>
            <w:tcW w:w="2235" w:type="dxa"/>
            <w:vMerge/>
          </w:tcPr>
          <w:p w:rsidR="006904CB" w:rsidRDefault="006904CB" w:rsidP="002234D3">
            <w:pPr>
              <w:jc w:val="both"/>
              <w:rPr>
                <w:lang w:val="uk-UA"/>
              </w:rPr>
            </w:pPr>
          </w:p>
        </w:tc>
        <w:tc>
          <w:tcPr>
            <w:tcW w:w="4708" w:type="dxa"/>
            <w:tcBorders>
              <w:top w:val="single" w:sz="4" w:space="0" w:color="auto"/>
              <w:bottom w:val="single" w:sz="4" w:space="0" w:color="auto"/>
            </w:tcBorders>
          </w:tcPr>
          <w:p w:rsidR="006904CB" w:rsidRDefault="006904CB" w:rsidP="00223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Країнознавчий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аспект на уроках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ійської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мови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6904CB" w:rsidRPr="00306720" w:rsidRDefault="006904CB" w:rsidP="00223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67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Гречаник В.</w:t>
            </w:r>
            <w:r w:rsidR="00306720" w:rsidRPr="003067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067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</w:t>
            </w:r>
          </w:p>
        </w:tc>
      </w:tr>
      <w:tr w:rsidR="006904CB" w:rsidRPr="00EA010F" w:rsidTr="00306720">
        <w:trPr>
          <w:trHeight w:val="840"/>
        </w:trPr>
        <w:tc>
          <w:tcPr>
            <w:tcW w:w="2235" w:type="dxa"/>
            <w:vMerge/>
          </w:tcPr>
          <w:p w:rsidR="006904CB" w:rsidRDefault="006904CB" w:rsidP="002234D3">
            <w:pPr>
              <w:jc w:val="both"/>
              <w:rPr>
                <w:lang w:val="uk-UA"/>
              </w:rPr>
            </w:pPr>
          </w:p>
        </w:tc>
        <w:tc>
          <w:tcPr>
            <w:tcW w:w="4708" w:type="dxa"/>
            <w:tcBorders>
              <w:top w:val="single" w:sz="4" w:space="0" w:color="auto"/>
              <w:bottom w:val="single" w:sz="4" w:space="0" w:color="auto"/>
            </w:tcBorders>
          </w:tcPr>
          <w:p w:rsidR="006904CB" w:rsidRDefault="006904CB" w:rsidP="00223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Новітні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інтерактивні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технології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вивченні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ійської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мови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6904CB" w:rsidRPr="00306720" w:rsidRDefault="006904CB" w:rsidP="00223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67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Шкварок Н.П.</w:t>
            </w:r>
          </w:p>
        </w:tc>
      </w:tr>
      <w:tr w:rsidR="006904CB" w:rsidRPr="00EA010F" w:rsidTr="00306720">
        <w:trPr>
          <w:trHeight w:val="789"/>
        </w:trPr>
        <w:tc>
          <w:tcPr>
            <w:tcW w:w="2235" w:type="dxa"/>
            <w:vMerge/>
          </w:tcPr>
          <w:p w:rsidR="006904CB" w:rsidRDefault="006904CB" w:rsidP="002234D3">
            <w:pPr>
              <w:jc w:val="both"/>
              <w:rPr>
                <w:lang w:val="uk-UA"/>
              </w:rPr>
            </w:pPr>
          </w:p>
        </w:tc>
        <w:tc>
          <w:tcPr>
            <w:tcW w:w="4708" w:type="dxa"/>
            <w:tcBorders>
              <w:top w:val="single" w:sz="4" w:space="0" w:color="auto"/>
              <w:bottom w:val="single" w:sz="4" w:space="0" w:color="auto"/>
            </w:tcBorders>
          </w:tcPr>
          <w:p w:rsidR="006904CB" w:rsidRDefault="006904CB" w:rsidP="00223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Позакласна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робота як вид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мотивації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процесі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вивчення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іноземної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6904CB" w:rsidRPr="003F30D8" w:rsidRDefault="006904CB" w:rsidP="002234D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3F30D8">
              <w:rPr>
                <w:rFonts w:ascii="Times New Roman" w:hAnsi="Times New Roman" w:cs="Times New Roman"/>
                <w:sz w:val="28"/>
                <w:szCs w:val="28"/>
              </w:rPr>
              <w:t>Мельник А.В.</w:t>
            </w:r>
          </w:p>
        </w:tc>
      </w:tr>
      <w:tr w:rsidR="006904CB" w:rsidRPr="00EA010F" w:rsidTr="00306720">
        <w:trPr>
          <w:trHeight w:val="1046"/>
        </w:trPr>
        <w:tc>
          <w:tcPr>
            <w:tcW w:w="2235" w:type="dxa"/>
            <w:vMerge/>
          </w:tcPr>
          <w:p w:rsidR="006904CB" w:rsidRDefault="006904CB" w:rsidP="002234D3">
            <w:pPr>
              <w:jc w:val="both"/>
              <w:rPr>
                <w:lang w:val="uk-UA"/>
              </w:rPr>
            </w:pPr>
          </w:p>
        </w:tc>
        <w:tc>
          <w:tcPr>
            <w:tcW w:w="4708" w:type="dxa"/>
            <w:tcBorders>
              <w:top w:val="single" w:sz="4" w:space="0" w:color="auto"/>
              <w:bottom w:val="single" w:sz="4" w:space="0" w:color="auto"/>
            </w:tcBorders>
          </w:tcPr>
          <w:p w:rsidR="006904CB" w:rsidRPr="004A2CA4" w:rsidRDefault="006904CB" w:rsidP="00223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2C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самостійної роботи учнів з англійської мовив середній загальноосвітній школі.</w:t>
            </w: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6904CB" w:rsidRPr="00306720" w:rsidRDefault="006904CB" w:rsidP="00223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067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Качмар</w:t>
            </w:r>
            <w:proofErr w:type="spellEnd"/>
            <w:r w:rsidRPr="003067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Н.І.</w:t>
            </w:r>
          </w:p>
        </w:tc>
      </w:tr>
      <w:tr w:rsidR="006904CB" w:rsidRPr="00EA010F" w:rsidTr="00306720">
        <w:trPr>
          <w:trHeight w:val="1063"/>
        </w:trPr>
        <w:tc>
          <w:tcPr>
            <w:tcW w:w="2235" w:type="dxa"/>
            <w:vMerge/>
          </w:tcPr>
          <w:p w:rsidR="006904CB" w:rsidRDefault="006904CB" w:rsidP="002234D3">
            <w:pPr>
              <w:jc w:val="both"/>
              <w:rPr>
                <w:lang w:val="uk-UA"/>
              </w:rPr>
            </w:pPr>
          </w:p>
        </w:tc>
        <w:tc>
          <w:tcPr>
            <w:tcW w:w="4708" w:type="dxa"/>
            <w:tcBorders>
              <w:top w:val="single" w:sz="4" w:space="0" w:color="auto"/>
              <w:bottom w:val="single" w:sz="4" w:space="0" w:color="auto"/>
            </w:tcBorders>
          </w:tcPr>
          <w:p w:rsidR="006904CB" w:rsidRPr="004A2CA4" w:rsidRDefault="006904CB" w:rsidP="00223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форми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письмових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робіт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старшому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етапі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вивчення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ійської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мови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6904CB" w:rsidRPr="00306720" w:rsidRDefault="006904CB" w:rsidP="00223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67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Король А.В.</w:t>
            </w:r>
          </w:p>
        </w:tc>
      </w:tr>
      <w:tr w:rsidR="006904CB" w:rsidRPr="00EA010F" w:rsidTr="00306720">
        <w:trPr>
          <w:trHeight w:val="617"/>
        </w:trPr>
        <w:tc>
          <w:tcPr>
            <w:tcW w:w="2235" w:type="dxa"/>
            <w:vMerge/>
          </w:tcPr>
          <w:p w:rsidR="006904CB" w:rsidRDefault="006904CB" w:rsidP="002234D3">
            <w:pPr>
              <w:jc w:val="both"/>
              <w:rPr>
                <w:lang w:val="uk-UA"/>
              </w:rPr>
            </w:pPr>
          </w:p>
        </w:tc>
        <w:tc>
          <w:tcPr>
            <w:tcW w:w="4708" w:type="dxa"/>
            <w:tcBorders>
              <w:top w:val="single" w:sz="4" w:space="0" w:color="auto"/>
            </w:tcBorders>
          </w:tcPr>
          <w:p w:rsidR="006904CB" w:rsidRPr="00BD2B4E" w:rsidRDefault="006904CB" w:rsidP="00223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2B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Нестандартні уроки як засіб підвищення ефективності навчальної діяльності учнів</w:t>
            </w:r>
          </w:p>
        </w:tc>
        <w:tc>
          <w:tcPr>
            <w:tcW w:w="2628" w:type="dxa"/>
            <w:tcBorders>
              <w:top w:val="single" w:sz="4" w:space="0" w:color="auto"/>
            </w:tcBorders>
          </w:tcPr>
          <w:p w:rsidR="006904CB" w:rsidRPr="00306720" w:rsidRDefault="006904CB" w:rsidP="00223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67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Мартиненко Н.Р.</w:t>
            </w:r>
          </w:p>
        </w:tc>
      </w:tr>
      <w:tr w:rsidR="006904CB" w:rsidRPr="00EA010F" w:rsidTr="00306720">
        <w:tc>
          <w:tcPr>
            <w:tcW w:w="2235" w:type="dxa"/>
            <w:vMerge/>
          </w:tcPr>
          <w:p w:rsidR="006904CB" w:rsidRPr="00EC1D26" w:rsidRDefault="006904CB" w:rsidP="002234D3">
            <w:pPr>
              <w:jc w:val="both"/>
              <w:rPr>
                <w:lang w:val="uk-UA"/>
              </w:rPr>
            </w:pPr>
          </w:p>
        </w:tc>
        <w:tc>
          <w:tcPr>
            <w:tcW w:w="4708" w:type="dxa"/>
          </w:tcPr>
          <w:p w:rsidR="006904CB" w:rsidRPr="00EC1D26" w:rsidRDefault="006904CB" w:rsidP="002234D3">
            <w:pPr>
              <w:jc w:val="both"/>
              <w:rPr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Формування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комунікативної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компетенції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учнів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8" w:type="dxa"/>
          </w:tcPr>
          <w:p w:rsidR="006904CB" w:rsidRPr="00306720" w:rsidRDefault="006904CB" w:rsidP="00223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67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Стельмах Н.І.</w:t>
            </w:r>
          </w:p>
        </w:tc>
      </w:tr>
      <w:tr w:rsidR="006904CB" w:rsidRPr="00EA010F" w:rsidTr="00306720">
        <w:trPr>
          <w:trHeight w:val="668"/>
        </w:trPr>
        <w:tc>
          <w:tcPr>
            <w:tcW w:w="2235" w:type="dxa"/>
            <w:vMerge w:val="restart"/>
          </w:tcPr>
          <w:p w:rsidR="006904CB" w:rsidRPr="004877D9" w:rsidRDefault="006904CB" w:rsidP="00223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Пилячик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877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Н.Є.</w:t>
            </w:r>
          </w:p>
        </w:tc>
        <w:tc>
          <w:tcPr>
            <w:tcW w:w="4708" w:type="dxa"/>
            <w:tcBorders>
              <w:bottom w:val="single" w:sz="4" w:space="0" w:color="auto"/>
            </w:tcBorders>
          </w:tcPr>
          <w:p w:rsidR="006904CB" w:rsidRPr="00433727" w:rsidRDefault="006904CB" w:rsidP="002234D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3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Особливості</w:t>
            </w:r>
            <w:proofErr w:type="spellEnd"/>
            <w:r w:rsidRPr="00433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перекладу IT </w:t>
            </w:r>
            <w:proofErr w:type="spellStart"/>
            <w:r w:rsidRPr="00433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термінів</w:t>
            </w:r>
            <w:proofErr w:type="spellEnd"/>
            <w:r w:rsidRPr="00433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433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сучасній</w:t>
            </w:r>
            <w:proofErr w:type="spellEnd"/>
            <w:r w:rsidRPr="00433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433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</w:t>
            </w:r>
            <w:proofErr w:type="gramEnd"/>
            <w:r w:rsidRPr="00433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ійській</w:t>
            </w:r>
            <w:proofErr w:type="spellEnd"/>
            <w:r w:rsidRPr="00433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3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мові</w:t>
            </w:r>
            <w:proofErr w:type="spellEnd"/>
            <w:r w:rsidRPr="00433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:rsidR="006904CB" w:rsidRPr="00306720" w:rsidRDefault="006904CB" w:rsidP="00223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67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067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Галабарчук</w:t>
            </w:r>
            <w:proofErr w:type="spellEnd"/>
            <w:r w:rsidRPr="003067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067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067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="003067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904CB" w:rsidRPr="00EA010F" w:rsidTr="00306720">
        <w:trPr>
          <w:trHeight w:val="723"/>
        </w:trPr>
        <w:tc>
          <w:tcPr>
            <w:tcW w:w="2235" w:type="dxa"/>
            <w:vMerge/>
          </w:tcPr>
          <w:p w:rsidR="006904CB" w:rsidRDefault="006904CB" w:rsidP="002234D3">
            <w:pPr>
              <w:jc w:val="both"/>
              <w:rPr>
                <w:lang w:val="uk-UA"/>
              </w:rPr>
            </w:pPr>
          </w:p>
        </w:tc>
        <w:tc>
          <w:tcPr>
            <w:tcW w:w="4708" w:type="dxa"/>
            <w:tcBorders>
              <w:top w:val="single" w:sz="4" w:space="0" w:color="auto"/>
              <w:bottom w:val="single" w:sz="4" w:space="0" w:color="auto"/>
            </w:tcBorders>
          </w:tcPr>
          <w:p w:rsidR="006904CB" w:rsidRPr="00433727" w:rsidRDefault="006904CB" w:rsidP="002234D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3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Лексико-семантичні</w:t>
            </w:r>
            <w:proofErr w:type="spellEnd"/>
            <w:r w:rsidRPr="00433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3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особливості</w:t>
            </w:r>
            <w:proofErr w:type="spellEnd"/>
            <w:r w:rsidRPr="00433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3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заголовків</w:t>
            </w:r>
            <w:proofErr w:type="spellEnd"/>
            <w:r w:rsidRPr="00433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433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</w:t>
            </w:r>
            <w:proofErr w:type="gramEnd"/>
            <w:r w:rsidRPr="00433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ійських</w:t>
            </w:r>
            <w:proofErr w:type="spellEnd"/>
            <w:r w:rsidRPr="00433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газет.</w:t>
            </w: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6904CB" w:rsidRPr="00EC1D26" w:rsidRDefault="006904CB" w:rsidP="002234D3">
            <w:pPr>
              <w:jc w:val="both"/>
              <w:rPr>
                <w:lang w:val="uk-UA"/>
              </w:rPr>
            </w:pPr>
          </w:p>
        </w:tc>
      </w:tr>
      <w:tr w:rsidR="006904CB" w:rsidRPr="00EA010F" w:rsidTr="00306720">
        <w:trPr>
          <w:trHeight w:val="754"/>
        </w:trPr>
        <w:tc>
          <w:tcPr>
            <w:tcW w:w="2235" w:type="dxa"/>
            <w:vMerge/>
          </w:tcPr>
          <w:p w:rsidR="006904CB" w:rsidRDefault="006904CB" w:rsidP="002234D3">
            <w:pPr>
              <w:jc w:val="both"/>
              <w:rPr>
                <w:lang w:val="uk-UA"/>
              </w:rPr>
            </w:pPr>
          </w:p>
        </w:tc>
        <w:tc>
          <w:tcPr>
            <w:tcW w:w="4708" w:type="dxa"/>
            <w:tcBorders>
              <w:top w:val="single" w:sz="4" w:space="0" w:color="auto"/>
              <w:bottom w:val="single" w:sz="4" w:space="0" w:color="auto"/>
            </w:tcBorders>
          </w:tcPr>
          <w:p w:rsidR="006904CB" w:rsidRPr="00433727" w:rsidRDefault="006904CB" w:rsidP="002234D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433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Морфемна</w:t>
            </w:r>
            <w:proofErr w:type="spellEnd"/>
            <w:r w:rsidRPr="00433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структура </w:t>
            </w:r>
            <w:proofErr w:type="spellStart"/>
            <w:proofErr w:type="gramStart"/>
            <w:r w:rsidRPr="00433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</w:t>
            </w:r>
            <w:proofErr w:type="gramEnd"/>
            <w:r w:rsidRPr="00433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ійських</w:t>
            </w:r>
            <w:proofErr w:type="spellEnd"/>
            <w:r w:rsidRPr="00433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3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іменників</w:t>
            </w:r>
            <w:proofErr w:type="spellEnd"/>
            <w:r w:rsidRPr="00433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6904CB" w:rsidRPr="00EC1D26" w:rsidRDefault="006904CB" w:rsidP="002234D3">
            <w:pPr>
              <w:jc w:val="both"/>
              <w:rPr>
                <w:lang w:val="uk-UA"/>
              </w:rPr>
            </w:pPr>
          </w:p>
        </w:tc>
      </w:tr>
      <w:tr w:rsidR="006904CB" w:rsidRPr="00EA010F" w:rsidTr="00306720">
        <w:trPr>
          <w:trHeight w:val="808"/>
        </w:trPr>
        <w:tc>
          <w:tcPr>
            <w:tcW w:w="2235" w:type="dxa"/>
            <w:vMerge/>
          </w:tcPr>
          <w:p w:rsidR="006904CB" w:rsidRDefault="006904CB" w:rsidP="002234D3">
            <w:pPr>
              <w:jc w:val="both"/>
              <w:rPr>
                <w:lang w:val="uk-UA"/>
              </w:rPr>
            </w:pPr>
          </w:p>
        </w:tc>
        <w:tc>
          <w:tcPr>
            <w:tcW w:w="4708" w:type="dxa"/>
            <w:tcBorders>
              <w:top w:val="single" w:sz="4" w:space="0" w:color="auto"/>
              <w:bottom w:val="single" w:sz="4" w:space="0" w:color="auto"/>
            </w:tcBorders>
          </w:tcPr>
          <w:p w:rsidR="006904CB" w:rsidRPr="00433727" w:rsidRDefault="006904CB" w:rsidP="002234D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433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Лексичні</w:t>
            </w:r>
            <w:proofErr w:type="spellEnd"/>
            <w:r w:rsidRPr="00433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3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трансформації</w:t>
            </w:r>
            <w:proofErr w:type="spellEnd"/>
            <w:r w:rsidRPr="00433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433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перекладознавстві</w:t>
            </w:r>
            <w:proofErr w:type="spellEnd"/>
            <w:r w:rsidRPr="00433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6904CB" w:rsidRPr="00EC1D26" w:rsidRDefault="006904CB" w:rsidP="002234D3">
            <w:pPr>
              <w:jc w:val="both"/>
              <w:rPr>
                <w:lang w:val="uk-UA"/>
              </w:rPr>
            </w:pPr>
          </w:p>
        </w:tc>
      </w:tr>
      <w:tr w:rsidR="006904CB" w:rsidRPr="00EA010F" w:rsidTr="00306720">
        <w:trPr>
          <w:trHeight w:val="729"/>
        </w:trPr>
        <w:tc>
          <w:tcPr>
            <w:tcW w:w="2235" w:type="dxa"/>
            <w:vMerge/>
          </w:tcPr>
          <w:p w:rsidR="006904CB" w:rsidRDefault="006904CB" w:rsidP="002234D3">
            <w:pPr>
              <w:jc w:val="both"/>
              <w:rPr>
                <w:lang w:val="uk-UA"/>
              </w:rPr>
            </w:pPr>
          </w:p>
        </w:tc>
        <w:tc>
          <w:tcPr>
            <w:tcW w:w="4708" w:type="dxa"/>
            <w:tcBorders>
              <w:top w:val="single" w:sz="4" w:space="0" w:color="auto"/>
              <w:bottom w:val="single" w:sz="4" w:space="0" w:color="auto"/>
            </w:tcBorders>
          </w:tcPr>
          <w:p w:rsidR="006904CB" w:rsidRPr="00433727" w:rsidRDefault="006904CB" w:rsidP="002234D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3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Лексичні</w:t>
            </w:r>
            <w:proofErr w:type="spellEnd"/>
            <w:r w:rsidRPr="00433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3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особливості</w:t>
            </w:r>
            <w:proofErr w:type="spellEnd"/>
            <w:r w:rsidRPr="00433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3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реклами</w:t>
            </w:r>
            <w:proofErr w:type="spellEnd"/>
            <w:r w:rsidRPr="00433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3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телебачення</w:t>
            </w:r>
            <w:proofErr w:type="spellEnd"/>
            <w:r w:rsidRPr="00433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6904CB" w:rsidRPr="00EC1D26" w:rsidRDefault="006904CB" w:rsidP="002234D3">
            <w:pPr>
              <w:jc w:val="both"/>
              <w:rPr>
                <w:lang w:val="uk-UA"/>
              </w:rPr>
            </w:pPr>
          </w:p>
        </w:tc>
      </w:tr>
      <w:tr w:rsidR="006904CB" w:rsidRPr="00EA010F" w:rsidTr="00306720">
        <w:trPr>
          <w:trHeight w:val="1148"/>
        </w:trPr>
        <w:tc>
          <w:tcPr>
            <w:tcW w:w="2235" w:type="dxa"/>
            <w:vMerge/>
          </w:tcPr>
          <w:p w:rsidR="006904CB" w:rsidRDefault="006904CB" w:rsidP="002234D3">
            <w:pPr>
              <w:jc w:val="both"/>
              <w:rPr>
                <w:lang w:val="uk-UA"/>
              </w:rPr>
            </w:pPr>
          </w:p>
        </w:tc>
        <w:tc>
          <w:tcPr>
            <w:tcW w:w="4708" w:type="dxa"/>
            <w:tcBorders>
              <w:top w:val="single" w:sz="4" w:space="0" w:color="auto"/>
              <w:bottom w:val="single" w:sz="4" w:space="0" w:color="auto"/>
            </w:tcBorders>
          </w:tcPr>
          <w:p w:rsidR="006904CB" w:rsidRPr="00AD1DFD" w:rsidRDefault="006904CB" w:rsidP="002234D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3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Лексико-граматичні</w:t>
            </w:r>
            <w:proofErr w:type="spellEnd"/>
            <w:r w:rsidRPr="00433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3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особливості</w:t>
            </w:r>
            <w:proofErr w:type="spellEnd"/>
            <w:r w:rsidRPr="00433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33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рекламного</w:t>
            </w:r>
            <w:proofErr w:type="gramEnd"/>
            <w:r w:rsidRPr="00433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тексту (на </w:t>
            </w:r>
            <w:proofErr w:type="spellStart"/>
            <w:r w:rsidRPr="00433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основі</w:t>
            </w:r>
            <w:proofErr w:type="spellEnd"/>
            <w:r w:rsidRPr="00433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3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англомовних</w:t>
            </w:r>
            <w:proofErr w:type="spellEnd"/>
            <w:r w:rsidRPr="00433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газет)</w:t>
            </w: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6904CB" w:rsidRPr="00EC1D26" w:rsidRDefault="006904CB" w:rsidP="002234D3">
            <w:pPr>
              <w:jc w:val="both"/>
              <w:rPr>
                <w:lang w:val="uk-UA"/>
              </w:rPr>
            </w:pPr>
          </w:p>
        </w:tc>
      </w:tr>
      <w:tr w:rsidR="006904CB" w:rsidRPr="00EA010F" w:rsidTr="00306720">
        <w:trPr>
          <w:trHeight w:val="686"/>
        </w:trPr>
        <w:tc>
          <w:tcPr>
            <w:tcW w:w="2235" w:type="dxa"/>
            <w:vMerge/>
          </w:tcPr>
          <w:p w:rsidR="006904CB" w:rsidRDefault="006904CB" w:rsidP="002234D3">
            <w:pPr>
              <w:jc w:val="both"/>
              <w:rPr>
                <w:lang w:val="uk-UA"/>
              </w:rPr>
            </w:pPr>
          </w:p>
        </w:tc>
        <w:tc>
          <w:tcPr>
            <w:tcW w:w="4708" w:type="dxa"/>
            <w:tcBorders>
              <w:top w:val="single" w:sz="4" w:space="0" w:color="auto"/>
              <w:bottom w:val="single" w:sz="4" w:space="0" w:color="auto"/>
            </w:tcBorders>
          </w:tcPr>
          <w:p w:rsidR="006904CB" w:rsidRPr="00433727" w:rsidRDefault="006904CB" w:rsidP="002234D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3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Особливості</w:t>
            </w:r>
            <w:proofErr w:type="spellEnd"/>
            <w:r w:rsidRPr="00433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перекладу </w:t>
            </w:r>
            <w:proofErr w:type="spellStart"/>
            <w:r w:rsidRPr="00433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власних</w:t>
            </w:r>
            <w:proofErr w:type="spellEnd"/>
            <w:r w:rsidRPr="00433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3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імен</w:t>
            </w:r>
            <w:proofErr w:type="spellEnd"/>
            <w:r w:rsidRPr="00433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33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proofErr w:type="gramEnd"/>
            <w:r w:rsidRPr="00433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3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циклі</w:t>
            </w:r>
            <w:proofErr w:type="spellEnd"/>
            <w:r w:rsidRPr="00433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3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романів</w:t>
            </w:r>
            <w:proofErr w:type="spellEnd"/>
            <w:r w:rsidRPr="00433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 </w:t>
            </w:r>
            <w:proofErr w:type="spellStart"/>
            <w:r w:rsidRPr="00433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Гаррі</w:t>
            </w:r>
            <w:proofErr w:type="spellEnd"/>
            <w:r w:rsidRPr="00433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3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Поттера</w:t>
            </w:r>
            <w:proofErr w:type="spellEnd"/>
            <w:r w:rsidRPr="00433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6904CB" w:rsidRPr="00EC1D26" w:rsidRDefault="006904CB" w:rsidP="002234D3">
            <w:pPr>
              <w:jc w:val="both"/>
              <w:rPr>
                <w:lang w:val="uk-UA"/>
              </w:rPr>
            </w:pPr>
          </w:p>
        </w:tc>
      </w:tr>
      <w:tr w:rsidR="006904CB" w:rsidRPr="00EA010F" w:rsidTr="00306720">
        <w:trPr>
          <w:trHeight w:val="738"/>
        </w:trPr>
        <w:tc>
          <w:tcPr>
            <w:tcW w:w="2235" w:type="dxa"/>
            <w:vMerge/>
          </w:tcPr>
          <w:p w:rsidR="006904CB" w:rsidRDefault="006904CB" w:rsidP="002234D3">
            <w:pPr>
              <w:jc w:val="both"/>
              <w:rPr>
                <w:lang w:val="uk-UA"/>
              </w:rPr>
            </w:pPr>
          </w:p>
        </w:tc>
        <w:tc>
          <w:tcPr>
            <w:tcW w:w="4708" w:type="dxa"/>
            <w:tcBorders>
              <w:top w:val="single" w:sz="4" w:space="0" w:color="auto"/>
              <w:bottom w:val="single" w:sz="4" w:space="0" w:color="auto"/>
            </w:tcBorders>
          </w:tcPr>
          <w:p w:rsidR="006904CB" w:rsidRPr="00AD1DFD" w:rsidRDefault="006904CB" w:rsidP="002234D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3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Лексико-граматичні</w:t>
            </w:r>
            <w:proofErr w:type="spellEnd"/>
            <w:r w:rsidRPr="00433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3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особливості</w:t>
            </w:r>
            <w:proofErr w:type="spellEnd"/>
            <w:r w:rsidRPr="00433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перекладу </w:t>
            </w:r>
            <w:proofErr w:type="spellStart"/>
            <w:r w:rsidRPr="00433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медичних</w:t>
            </w:r>
            <w:proofErr w:type="spellEnd"/>
            <w:r w:rsidRPr="00433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3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рмі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ів</w:t>
            </w:r>
            <w:proofErr w:type="spellEnd"/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6904CB" w:rsidRPr="00EC1D26" w:rsidRDefault="006904CB" w:rsidP="002234D3">
            <w:pPr>
              <w:jc w:val="both"/>
              <w:rPr>
                <w:lang w:val="uk-UA"/>
              </w:rPr>
            </w:pPr>
          </w:p>
        </w:tc>
      </w:tr>
      <w:tr w:rsidR="006904CB" w:rsidRPr="00EA010F" w:rsidTr="00306720">
        <w:trPr>
          <w:trHeight w:val="728"/>
        </w:trPr>
        <w:tc>
          <w:tcPr>
            <w:tcW w:w="2235" w:type="dxa"/>
            <w:vMerge/>
          </w:tcPr>
          <w:p w:rsidR="006904CB" w:rsidRDefault="006904CB" w:rsidP="002234D3">
            <w:pPr>
              <w:jc w:val="both"/>
              <w:rPr>
                <w:lang w:val="uk-UA"/>
              </w:rPr>
            </w:pPr>
          </w:p>
        </w:tc>
        <w:tc>
          <w:tcPr>
            <w:tcW w:w="4708" w:type="dxa"/>
            <w:tcBorders>
              <w:top w:val="single" w:sz="4" w:space="0" w:color="auto"/>
              <w:bottom w:val="single" w:sz="4" w:space="0" w:color="auto"/>
            </w:tcBorders>
          </w:tcPr>
          <w:p w:rsidR="006904CB" w:rsidRPr="00433727" w:rsidRDefault="006904CB" w:rsidP="002234D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3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Лексико-структурні</w:t>
            </w:r>
            <w:proofErr w:type="spellEnd"/>
            <w:r w:rsidRPr="00433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3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особливості</w:t>
            </w:r>
            <w:proofErr w:type="spellEnd"/>
            <w:r w:rsidRPr="00433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3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заголовків</w:t>
            </w:r>
            <w:proofErr w:type="spellEnd"/>
            <w:r w:rsidRPr="00433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3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англомовних</w:t>
            </w:r>
            <w:proofErr w:type="spellEnd"/>
            <w:r w:rsidRPr="00433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3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журналі</w:t>
            </w:r>
            <w:proofErr w:type="gramStart"/>
            <w:r w:rsidRPr="00433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 w:rsidRPr="00433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6904CB" w:rsidRPr="00EC1D26" w:rsidRDefault="006904CB" w:rsidP="002234D3">
            <w:pPr>
              <w:jc w:val="both"/>
              <w:rPr>
                <w:lang w:val="uk-UA"/>
              </w:rPr>
            </w:pPr>
          </w:p>
        </w:tc>
      </w:tr>
      <w:tr w:rsidR="006904CB" w:rsidRPr="00EA010F" w:rsidTr="00306720">
        <w:trPr>
          <w:trHeight w:val="823"/>
        </w:trPr>
        <w:tc>
          <w:tcPr>
            <w:tcW w:w="2235" w:type="dxa"/>
            <w:vMerge/>
          </w:tcPr>
          <w:p w:rsidR="006904CB" w:rsidRDefault="006904CB" w:rsidP="002234D3">
            <w:pPr>
              <w:jc w:val="both"/>
              <w:rPr>
                <w:lang w:val="uk-UA"/>
              </w:rPr>
            </w:pPr>
          </w:p>
        </w:tc>
        <w:tc>
          <w:tcPr>
            <w:tcW w:w="4708" w:type="dxa"/>
            <w:tcBorders>
              <w:top w:val="single" w:sz="4" w:space="0" w:color="auto"/>
              <w:bottom w:val="single" w:sz="4" w:space="0" w:color="auto"/>
            </w:tcBorders>
          </w:tcPr>
          <w:p w:rsidR="006904CB" w:rsidRPr="00342C50" w:rsidRDefault="00F304CA" w:rsidP="002234D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6904CB" w:rsidRPr="00433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особливості</w:t>
            </w:r>
            <w:proofErr w:type="spellEnd"/>
            <w:r w:rsidR="006904CB" w:rsidRPr="00433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904CB" w:rsidRPr="00433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фразеологізмів</w:t>
            </w:r>
            <w:proofErr w:type="spellEnd"/>
            <w:r w:rsidR="006904CB" w:rsidRPr="00433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6904CB" w:rsidRPr="00433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="006904CB" w:rsidRPr="00433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904CB" w:rsidRPr="00433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англійській</w:t>
            </w:r>
            <w:proofErr w:type="spellEnd"/>
            <w:r w:rsidR="006904CB" w:rsidRPr="00433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="006904CB" w:rsidRPr="00433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українській</w:t>
            </w:r>
            <w:proofErr w:type="spellEnd"/>
            <w:r w:rsidR="006904CB" w:rsidRPr="00433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904CB" w:rsidRPr="00433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мовах</w:t>
            </w:r>
            <w:proofErr w:type="spellEnd"/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6904CB" w:rsidRPr="00EC1D26" w:rsidRDefault="006904CB" w:rsidP="002234D3">
            <w:pPr>
              <w:jc w:val="both"/>
              <w:rPr>
                <w:lang w:val="uk-UA"/>
              </w:rPr>
            </w:pPr>
          </w:p>
        </w:tc>
      </w:tr>
      <w:tr w:rsidR="006904CB" w:rsidRPr="00F20CB1" w:rsidTr="00306720">
        <w:trPr>
          <w:trHeight w:val="1029"/>
        </w:trPr>
        <w:tc>
          <w:tcPr>
            <w:tcW w:w="2235" w:type="dxa"/>
            <w:vMerge w:val="restart"/>
          </w:tcPr>
          <w:p w:rsidR="006904CB" w:rsidRPr="004877D9" w:rsidRDefault="006904CB" w:rsidP="00223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77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Яців</w:t>
            </w:r>
            <w:proofErr w:type="spellEnd"/>
            <w:r w:rsidRPr="004877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С.О.</w:t>
            </w:r>
          </w:p>
        </w:tc>
        <w:tc>
          <w:tcPr>
            <w:tcW w:w="4708" w:type="dxa"/>
            <w:tcBorders>
              <w:bottom w:val="single" w:sz="4" w:space="0" w:color="auto"/>
            </w:tcBorders>
          </w:tcPr>
          <w:p w:rsidR="006904CB" w:rsidRPr="00EC1D26" w:rsidRDefault="006904CB" w:rsidP="002234D3">
            <w:pPr>
              <w:jc w:val="both"/>
              <w:rPr>
                <w:lang w:val="uk-UA"/>
              </w:rPr>
            </w:pPr>
            <w:r w:rsidRPr="007D42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Мовні засоби реалізації модальності в промовах політичних лідерів під час інформаційних війн.</w:t>
            </w: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:rsidR="006904CB" w:rsidRPr="00C96EAE" w:rsidRDefault="006904CB" w:rsidP="002234D3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Гулян</w:t>
            </w:r>
            <w:proofErr w:type="spellEnd"/>
            <w:r>
              <w:rPr>
                <w:lang w:val="uk-UA"/>
              </w:rPr>
              <w:t xml:space="preserve">  </w:t>
            </w:r>
          </w:p>
        </w:tc>
      </w:tr>
      <w:tr w:rsidR="006904CB" w:rsidRPr="00EA010F" w:rsidTr="00306720">
        <w:trPr>
          <w:trHeight w:val="1063"/>
        </w:trPr>
        <w:tc>
          <w:tcPr>
            <w:tcW w:w="2235" w:type="dxa"/>
            <w:vMerge/>
          </w:tcPr>
          <w:p w:rsidR="006904CB" w:rsidRDefault="006904CB" w:rsidP="002234D3">
            <w:pPr>
              <w:jc w:val="both"/>
              <w:rPr>
                <w:lang w:val="uk-UA"/>
              </w:rPr>
            </w:pPr>
          </w:p>
        </w:tc>
        <w:tc>
          <w:tcPr>
            <w:tcW w:w="4708" w:type="dxa"/>
            <w:tcBorders>
              <w:top w:val="single" w:sz="4" w:space="0" w:color="auto"/>
              <w:bottom w:val="single" w:sz="4" w:space="0" w:color="auto"/>
            </w:tcBorders>
          </w:tcPr>
          <w:p w:rsidR="006904CB" w:rsidRDefault="006904CB" w:rsidP="00223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Метафори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економ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./</w:t>
            </w:r>
            <w:proofErr w:type="spellStart"/>
            <w:r w:rsidRPr="00A5747A">
              <w:rPr>
                <w:rFonts w:ascii="Times New Roman" w:hAnsi="Times New Roman" w:cs="Times New Roman"/>
                <w:sz w:val="28"/>
                <w:szCs w:val="28"/>
              </w:rPr>
              <w:t>політич</w:t>
            </w:r>
            <w:proofErr w:type="spellEnd"/>
            <w:r w:rsidRPr="00A5747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A5747A">
              <w:rPr>
                <w:rFonts w:ascii="Times New Roman" w:hAnsi="Times New Roman" w:cs="Times New Roman"/>
                <w:sz w:val="28"/>
                <w:szCs w:val="28"/>
              </w:rPr>
              <w:t>публіци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стиці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переклад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матеріа</w:t>
            </w:r>
            <w:r w:rsidRPr="00A5747A">
              <w:rPr>
                <w:rFonts w:ascii="Times New Roman" w:hAnsi="Times New Roman" w:cs="Times New Roman"/>
                <w:sz w:val="28"/>
                <w:szCs w:val="28"/>
              </w:rPr>
              <w:t>лах</w:t>
            </w:r>
            <w:proofErr w:type="spellEnd"/>
            <w:r w:rsidRPr="00A574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747A">
              <w:rPr>
                <w:rFonts w:ascii="Times New Roman" w:hAnsi="Times New Roman" w:cs="Times New Roman"/>
                <w:sz w:val="28"/>
                <w:szCs w:val="28"/>
              </w:rPr>
              <w:t>англо-америк</w:t>
            </w:r>
            <w:proofErr w:type="spellEnd"/>
            <w:r w:rsidRPr="00A5747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A5747A">
              <w:rPr>
                <w:rFonts w:ascii="Times New Roman" w:hAnsi="Times New Roman" w:cs="Times New Roman"/>
                <w:sz w:val="28"/>
                <w:szCs w:val="28"/>
              </w:rPr>
              <w:t>преси</w:t>
            </w:r>
            <w:proofErr w:type="spellEnd"/>
            <w:r w:rsidRPr="00A5747A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6904CB" w:rsidRPr="007D4224" w:rsidRDefault="006904CB" w:rsidP="00223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6904CB" w:rsidRPr="00EC1D26" w:rsidRDefault="006904CB" w:rsidP="002234D3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Бачинська</w:t>
            </w:r>
            <w:proofErr w:type="spellEnd"/>
          </w:p>
        </w:tc>
      </w:tr>
      <w:tr w:rsidR="006904CB" w:rsidRPr="00EA010F" w:rsidTr="00306720">
        <w:trPr>
          <w:trHeight w:val="720"/>
        </w:trPr>
        <w:tc>
          <w:tcPr>
            <w:tcW w:w="2235" w:type="dxa"/>
            <w:vMerge/>
          </w:tcPr>
          <w:p w:rsidR="006904CB" w:rsidRDefault="006904CB" w:rsidP="002234D3">
            <w:pPr>
              <w:jc w:val="both"/>
              <w:rPr>
                <w:lang w:val="uk-UA"/>
              </w:rPr>
            </w:pPr>
          </w:p>
        </w:tc>
        <w:tc>
          <w:tcPr>
            <w:tcW w:w="4708" w:type="dxa"/>
            <w:tcBorders>
              <w:top w:val="single" w:sz="4" w:space="0" w:color="auto"/>
              <w:bottom w:val="single" w:sz="4" w:space="0" w:color="auto"/>
            </w:tcBorders>
          </w:tcPr>
          <w:p w:rsidR="006904CB" w:rsidRPr="007D4224" w:rsidRDefault="006904CB" w:rsidP="00223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5747A">
              <w:rPr>
                <w:rFonts w:ascii="Times New Roman" w:hAnsi="Times New Roman" w:cs="Times New Roman"/>
                <w:sz w:val="28"/>
                <w:szCs w:val="28"/>
              </w:rPr>
              <w:t>Англомовні</w:t>
            </w:r>
            <w:proofErr w:type="spellEnd"/>
            <w:r w:rsidRPr="00A574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747A">
              <w:rPr>
                <w:rFonts w:ascii="Times New Roman" w:hAnsi="Times New Roman" w:cs="Times New Roman"/>
                <w:sz w:val="28"/>
                <w:szCs w:val="28"/>
              </w:rPr>
              <w:t>прислі</w:t>
            </w:r>
            <w:proofErr w:type="gramStart"/>
            <w:r w:rsidRPr="00A5747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A5747A">
              <w:rPr>
                <w:rFonts w:ascii="Times New Roman" w:hAnsi="Times New Roman" w:cs="Times New Roman"/>
                <w:sz w:val="28"/>
                <w:szCs w:val="28"/>
              </w:rPr>
              <w:t>'я</w:t>
            </w:r>
            <w:proofErr w:type="spellEnd"/>
            <w:r w:rsidRPr="00A5747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5747A">
              <w:rPr>
                <w:rFonts w:ascii="Times New Roman" w:hAnsi="Times New Roman" w:cs="Times New Roman"/>
                <w:sz w:val="28"/>
                <w:szCs w:val="28"/>
              </w:rPr>
              <w:t>приказки</w:t>
            </w:r>
            <w:proofErr w:type="spellEnd"/>
            <w:r w:rsidRPr="00A5747A">
              <w:rPr>
                <w:rFonts w:ascii="Times New Roman" w:hAnsi="Times New Roman" w:cs="Times New Roman"/>
                <w:sz w:val="28"/>
                <w:szCs w:val="28"/>
              </w:rPr>
              <w:t xml:space="preserve"> та  </w:t>
            </w:r>
            <w:proofErr w:type="spellStart"/>
            <w:r w:rsidRPr="00A5747A">
              <w:rPr>
                <w:rFonts w:ascii="Times New Roman" w:hAnsi="Times New Roman" w:cs="Times New Roman"/>
                <w:sz w:val="28"/>
                <w:szCs w:val="28"/>
              </w:rPr>
              <w:t>особливості</w:t>
            </w:r>
            <w:proofErr w:type="spellEnd"/>
            <w:r w:rsidRPr="00A574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747A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A5747A">
              <w:rPr>
                <w:rFonts w:ascii="Times New Roman" w:hAnsi="Times New Roman" w:cs="Times New Roman"/>
                <w:sz w:val="28"/>
                <w:szCs w:val="28"/>
              </w:rPr>
              <w:t xml:space="preserve"> перекладу</w:t>
            </w: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6904CB" w:rsidRPr="00EC1D26" w:rsidRDefault="006904CB" w:rsidP="002234D3">
            <w:pPr>
              <w:jc w:val="both"/>
              <w:rPr>
                <w:lang w:val="uk-UA"/>
              </w:rPr>
            </w:pPr>
          </w:p>
        </w:tc>
      </w:tr>
      <w:tr w:rsidR="006904CB" w:rsidRPr="00EA010F" w:rsidTr="00306720">
        <w:trPr>
          <w:trHeight w:val="1166"/>
        </w:trPr>
        <w:tc>
          <w:tcPr>
            <w:tcW w:w="2235" w:type="dxa"/>
            <w:vMerge/>
          </w:tcPr>
          <w:p w:rsidR="006904CB" w:rsidRDefault="006904CB" w:rsidP="002234D3">
            <w:pPr>
              <w:jc w:val="both"/>
              <w:rPr>
                <w:lang w:val="uk-UA"/>
              </w:rPr>
            </w:pPr>
          </w:p>
        </w:tc>
        <w:tc>
          <w:tcPr>
            <w:tcW w:w="4708" w:type="dxa"/>
            <w:tcBorders>
              <w:top w:val="single" w:sz="4" w:space="0" w:color="auto"/>
              <w:bottom w:val="single" w:sz="4" w:space="0" w:color="auto"/>
            </w:tcBorders>
          </w:tcPr>
          <w:p w:rsidR="006904CB" w:rsidRDefault="006904CB" w:rsidP="00223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5747A">
              <w:rPr>
                <w:rFonts w:ascii="Times New Roman" w:hAnsi="Times New Roman" w:cs="Times New Roman"/>
                <w:sz w:val="28"/>
                <w:szCs w:val="28"/>
              </w:rPr>
              <w:t>Засоби</w:t>
            </w:r>
            <w:proofErr w:type="spellEnd"/>
            <w:r w:rsidRPr="00A574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747A">
              <w:rPr>
                <w:rFonts w:ascii="Times New Roman" w:hAnsi="Times New Roman" w:cs="Times New Roman"/>
                <w:sz w:val="28"/>
                <w:szCs w:val="28"/>
              </w:rPr>
              <w:t>реалізації</w:t>
            </w:r>
            <w:proofErr w:type="spellEnd"/>
            <w:r w:rsidRPr="00A574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747A">
              <w:rPr>
                <w:rFonts w:ascii="Times New Roman" w:hAnsi="Times New Roman" w:cs="Times New Roman"/>
                <w:sz w:val="28"/>
                <w:szCs w:val="28"/>
              </w:rPr>
              <w:t>модальності</w:t>
            </w:r>
            <w:proofErr w:type="spellEnd"/>
            <w:r w:rsidRPr="00A574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747A">
              <w:rPr>
                <w:rFonts w:ascii="Times New Roman" w:hAnsi="Times New Roman" w:cs="Times New Roman"/>
                <w:sz w:val="28"/>
                <w:szCs w:val="28"/>
              </w:rPr>
              <w:t>переконання</w:t>
            </w:r>
            <w:proofErr w:type="spellEnd"/>
            <w:r w:rsidRPr="00A5747A">
              <w:rPr>
                <w:rFonts w:ascii="Times New Roman" w:hAnsi="Times New Roman" w:cs="Times New Roman"/>
                <w:sz w:val="28"/>
                <w:szCs w:val="28"/>
              </w:rPr>
              <w:t xml:space="preserve"> в текстах </w:t>
            </w:r>
            <w:proofErr w:type="gramStart"/>
            <w:r w:rsidRPr="00A5747A">
              <w:rPr>
                <w:rFonts w:ascii="Times New Roman" w:hAnsi="Times New Roman" w:cs="Times New Roman"/>
                <w:sz w:val="28"/>
                <w:szCs w:val="28"/>
              </w:rPr>
              <w:t>рекламного</w:t>
            </w:r>
            <w:proofErr w:type="gramEnd"/>
            <w:r w:rsidRPr="00A574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747A">
              <w:rPr>
                <w:rFonts w:ascii="Times New Roman" w:hAnsi="Times New Roman" w:cs="Times New Roman"/>
                <w:sz w:val="28"/>
                <w:szCs w:val="28"/>
              </w:rPr>
              <w:t>х-ру</w:t>
            </w:r>
            <w:proofErr w:type="spellEnd"/>
            <w:r w:rsidRPr="00A5747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A5747A">
              <w:rPr>
                <w:rFonts w:ascii="Times New Roman" w:hAnsi="Times New Roman" w:cs="Times New Roman"/>
                <w:sz w:val="28"/>
                <w:szCs w:val="28"/>
              </w:rPr>
              <w:t>Перекладацький</w:t>
            </w:r>
            <w:proofErr w:type="spellEnd"/>
            <w:r w:rsidRPr="00A5747A">
              <w:rPr>
                <w:rFonts w:ascii="Times New Roman" w:hAnsi="Times New Roman" w:cs="Times New Roman"/>
                <w:sz w:val="28"/>
                <w:szCs w:val="28"/>
              </w:rPr>
              <w:t xml:space="preserve"> аспект</w:t>
            </w:r>
          </w:p>
          <w:p w:rsidR="006904CB" w:rsidRPr="00317397" w:rsidRDefault="006904CB" w:rsidP="00223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6904CB" w:rsidRPr="00EC1D26" w:rsidRDefault="006904CB" w:rsidP="002234D3">
            <w:pPr>
              <w:jc w:val="both"/>
              <w:rPr>
                <w:lang w:val="uk-UA"/>
              </w:rPr>
            </w:pPr>
          </w:p>
        </w:tc>
      </w:tr>
      <w:tr w:rsidR="006904CB" w:rsidRPr="00EA010F" w:rsidTr="00306720">
        <w:trPr>
          <w:trHeight w:val="852"/>
        </w:trPr>
        <w:tc>
          <w:tcPr>
            <w:tcW w:w="2235" w:type="dxa"/>
            <w:vMerge/>
          </w:tcPr>
          <w:p w:rsidR="006904CB" w:rsidRDefault="006904CB" w:rsidP="002234D3">
            <w:pPr>
              <w:jc w:val="both"/>
              <w:rPr>
                <w:lang w:val="uk-UA"/>
              </w:rPr>
            </w:pPr>
          </w:p>
        </w:tc>
        <w:tc>
          <w:tcPr>
            <w:tcW w:w="4708" w:type="dxa"/>
            <w:tcBorders>
              <w:top w:val="single" w:sz="4" w:space="0" w:color="auto"/>
              <w:bottom w:val="single" w:sz="4" w:space="0" w:color="auto"/>
            </w:tcBorders>
          </w:tcPr>
          <w:p w:rsidR="006904CB" w:rsidRDefault="006904CB" w:rsidP="00223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2696"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тафора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англомовному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тексті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особливості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перекладу.</w:t>
            </w:r>
          </w:p>
          <w:p w:rsidR="006904CB" w:rsidRPr="000A1539" w:rsidRDefault="006904CB" w:rsidP="00223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6904CB" w:rsidRPr="00EC1D26" w:rsidRDefault="006904CB" w:rsidP="002234D3">
            <w:pPr>
              <w:jc w:val="both"/>
              <w:rPr>
                <w:lang w:val="uk-UA"/>
              </w:rPr>
            </w:pPr>
          </w:p>
        </w:tc>
      </w:tr>
      <w:tr w:rsidR="006904CB" w:rsidRPr="00306720" w:rsidTr="00306720">
        <w:trPr>
          <w:trHeight w:val="828"/>
        </w:trPr>
        <w:tc>
          <w:tcPr>
            <w:tcW w:w="2235" w:type="dxa"/>
            <w:vMerge/>
          </w:tcPr>
          <w:p w:rsidR="006904CB" w:rsidRDefault="006904CB" w:rsidP="002234D3">
            <w:pPr>
              <w:jc w:val="both"/>
              <w:rPr>
                <w:lang w:val="uk-UA"/>
              </w:rPr>
            </w:pPr>
          </w:p>
        </w:tc>
        <w:tc>
          <w:tcPr>
            <w:tcW w:w="4708" w:type="dxa"/>
            <w:tcBorders>
              <w:top w:val="single" w:sz="4" w:space="0" w:color="auto"/>
              <w:bottom w:val="single" w:sz="4" w:space="0" w:color="auto"/>
            </w:tcBorders>
          </w:tcPr>
          <w:p w:rsidR="006904CB" w:rsidRDefault="006904CB" w:rsidP="00223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15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Англомовні суспільно-політичні тексти, їх жанрові різновиди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6904CB" w:rsidRPr="00433727" w:rsidRDefault="006904CB" w:rsidP="00223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6904CB" w:rsidRPr="00EC1D26" w:rsidRDefault="006904CB" w:rsidP="002234D3">
            <w:pPr>
              <w:jc w:val="both"/>
              <w:rPr>
                <w:lang w:val="uk-UA"/>
              </w:rPr>
            </w:pPr>
          </w:p>
        </w:tc>
      </w:tr>
      <w:tr w:rsidR="006904CB" w:rsidRPr="00EA010F" w:rsidTr="00306720">
        <w:trPr>
          <w:trHeight w:val="1526"/>
        </w:trPr>
        <w:tc>
          <w:tcPr>
            <w:tcW w:w="2235" w:type="dxa"/>
            <w:vMerge/>
          </w:tcPr>
          <w:p w:rsidR="006904CB" w:rsidRDefault="006904CB" w:rsidP="002234D3">
            <w:pPr>
              <w:jc w:val="both"/>
              <w:rPr>
                <w:lang w:val="uk-UA"/>
              </w:rPr>
            </w:pPr>
          </w:p>
        </w:tc>
        <w:tc>
          <w:tcPr>
            <w:tcW w:w="4708" w:type="dxa"/>
            <w:tcBorders>
              <w:top w:val="single" w:sz="4" w:space="0" w:color="auto"/>
              <w:bottom w:val="single" w:sz="4" w:space="0" w:color="auto"/>
            </w:tcBorders>
          </w:tcPr>
          <w:p w:rsidR="006904CB" w:rsidRDefault="006904CB" w:rsidP="00223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5747A">
              <w:rPr>
                <w:rFonts w:ascii="Times New Roman" w:hAnsi="Times New Roman" w:cs="Times New Roman"/>
                <w:sz w:val="28"/>
                <w:szCs w:val="28"/>
              </w:rPr>
              <w:t>Англомовні</w:t>
            </w:r>
            <w:proofErr w:type="spellEnd"/>
            <w:r w:rsidRPr="00A574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747A">
              <w:rPr>
                <w:rFonts w:ascii="Times New Roman" w:hAnsi="Times New Roman" w:cs="Times New Roman"/>
                <w:sz w:val="28"/>
                <w:szCs w:val="28"/>
              </w:rPr>
              <w:t>скорочення</w:t>
            </w:r>
            <w:proofErr w:type="spellEnd"/>
            <w:r w:rsidRPr="00A5747A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A5747A">
              <w:rPr>
                <w:rFonts w:ascii="Times New Roman" w:hAnsi="Times New Roman" w:cs="Times New Roman"/>
                <w:sz w:val="28"/>
                <w:szCs w:val="28"/>
              </w:rPr>
              <w:t>Інтернет-просторі</w:t>
            </w:r>
            <w:proofErr w:type="spellEnd"/>
            <w:r w:rsidRPr="00A5747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A5747A">
              <w:rPr>
                <w:rFonts w:ascii="Times New Roman" w:hAnsi="Times New Roman" w:cs="Times New Roman"/>
                <w:sz w:val="28"/>
                <w:szCs w:val="28"/>
              </w:rPr>
              <w:t>мобільних</w:t>
            </w:r>
            <w:proofErr w:type="spellEnd"/>
            <w:r w:rsidRPr="00A574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747A">
              <w:rPr>
                <w:rFonts w:ascii="Times New Roman" w:hAnsi="Times New Roman" w:cs="Times New Roman"/>
                <w:sz w:val="28"/>
                <w:szCs w:val="28"/>
              </w:rPr>
              <w:t>текстових</w:t>
            </w:r>
            <w:proofErr w:type="spellEnd"/>
            <w:r w:rsidRPr="00A574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747A">
              <w:rPr>
                <w:rFonts w:ascii="Times New Roman" w:hAnsi="Times New Roman" w:cs="Times New Roman"/>
                <w:sz w:val="28"/>
                <w:szCs w:val="28"/>
              </w:rPr>
              <w:t>повідомленнях</w:t>
            </w:r>
            <w:proofErr w:type="spellEnd"/>
            <w:r w:rsidRPr="00A5747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A5747A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A5747A">
              <w:rPr>
                <w:rFonts w:ascii="Times New Roman" w:hAnsi="Times New Roman" w:cs="Times New Roman"/>
                <w:sz w:val="28"/>
                <w:szCs w:val="28"/>
              </w:rPr>
              <w:t xml:space="preserve"> переклад </w:t>
            </w:r>
            <w:proofErr w:type="spellStart"/>
            <w:r w:rsidRPr="00A5747A">
              <w:rPr>
                <w:rFonts w:ascii="Times New Roman" w:hAnsi="Times New Roman" w:cs="Times New Roman"/>
                <w:sz w:val="28"/>
                <w:szCs w:val="28"/>
              </w:rPr>
              <w:t>українською</w:t>
            </w:r>
            <w:proofErr w:type="spellEnd"/>
            <w:r w:rsidRPr="00A574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747A">
              <w:rPr>
                <w:rFonts w:ascii="Times New Roman" w:hAnsi="Times New Roman" w:cs="Times New Roman"/>
                <w:sz w:val="28"/>
                <w:szCs w:val="28"/>
              </w:rPr>
              <w:t>мовою</w:t>
            </w:r>
            <w:proofErr w:type="spellEnd"/>
            <w:r w:rsidRPr="00A574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904CB" w:rsidRPr="000A1539" w:rsidRDefault="006904CB" w:rsidP="00223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6904CB" w:rsidRPr="00EC1D26" w:rsidRDefault="006904CB" w:rsidP="002234D3">
            <w:pPr>
              <w:jc w:val="both"/>
              <w:rPr>
                <w:lang w:val="uk-UA"/>
              </w:rPr>
            </w:pPr>
          </w:p>
        </w:tc>
      </w:tr>
      <w:tr w:rsidR="006904CB" w:rsidRPr="00EA010F" w:rsidTr="00306720">
        <w:trPr>
          <w:trHeight w:val="1183"/>
        </w:trPr>
        <w:tc>
          <w:tcPr>
            <w:tcW w:w="2235" w:type="dxa"/>
            <w:vMerge/>
          </w:tcPr>
          <w:p w:rsidR="006904CB" w:rsidRDefault="006904CB" w:rsidP="002234D3">
            <w:pPr>
              <w:jc w:val="both"/>
              <w:rPr>
                <w:lang w:val="uk-UA"/>
              </w:rPr>
            </w:pPr>
          </w:p>
        </w:tc>
        <w:tc>
          <w:tcPr>
            <w:tcW w:w="4708" w:type="dxa"/>
            <w:tcBorders>
              <w:top w:val="single" w:sz="4" w:space="0" w:color="auto"/>
              <w:bottom w:val="single" w:sz="4" w:space="0" w:color="auto"/>
            </w:tcBorders>
          </w:tcPr>
          <w:p w:rsidR="006904CB" w:rsidRDefault="006904CB" w:rsidP="00223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5747A">
              <w:rPr>
                <w:rFonts w:ascii="Times New Roman" w:hAnsi="Times New Roman" w:cs="Times New Roman"/>
                <w:sz w:val="28"/>
                <w:szCs w:val="28"/>
              </w:rPr>
              <w:t>Засоби</w:t>
            </w:r>
            <w:proofErr w:type="spellEnd"/>
            <w:r w:rsidRPr="00A574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747A">
              <w:rPr>
                <w:rFonts w:ascii="Times New Roman" w:hAnsi="Times New Roman" w:cs="Times New Roman"/>
                <w:sz w:val="28"/>
                <w:szCs w:val="28"/>
              </w:rPr>
              <w:t>реалізації</w:t>
            </w:r>
            <w:proofErr w:type="spellEnd"/>
            <w:r w:rsidRPr="00A574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747A">
              <w:rPr>
                <w:rFonts w:ascii="Times New Roman" w:hAnsi="Times New Roman" w:cs="Times New Roman"/>
                <w:sz w:val="28"/>
                <w:szCs w:val="28"/>
              </w:rPr>
              <w:t>модальності</w:t>
            </w:r>
            <w:proofErr w:type="spellEnd"/>
            <w:r w:rsidRPr="00A574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747A">
              <w:rPr>
                <w:rFonts w:ascii="Times New Roman" w:hAnsi="Times New Roman" w:cs="Times New Roman"/>
                <w:sz w:val="28"/>
                <w:szCs w:val="28"/>
              </w:rPr>
              <w:t>переконання</w:t>
            </w:r>
            <w:proofErr w:type="spellEnd"/>
            <w:r w:rsidRPr="00A5747A">
              <w:rPr>
                <w:rFonts w:ascii="Times New Roman" w:hAnsi="Times New Roman" w:cs="Times New Roman"/>
                <w:sz w:val="28"/>
                <w:szCs w:val="28"/>
              </w:rPr>
              <w:t xml:space="preserve"> в текстах </w:t>
            </w:r>
            <w:proofErr w:type="gramStart"/>
            <w:r w:rsidRPr="00A5747A">
              <w:rPr>
                <w:rFonts w:ascii="Times New Roman" w:hAnsi="Times New Roman" w:cs="Times New Roman"/>
                <w:sz w:val="28"/>
                <w:szCs w:val="28"/>
              </w:rPr>
              <w:t>рекламного</w:t>
            </w:r>
            <w:proofErr w:type="gramEnd"/>
            <w:r w:rsidRPr="00A574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747A">
              <w:rPr>
                <w:rFonts w:ascii="Times New Roman" w:hAnsi="Times New Roman" w:cs="Times New Roman"/>
                <w:sz w:val="28"/>
                <w:szCs w:val="28"/>
              </w:rPr>
              <w:t>х-ру</w:t>
            </w:r>
            <w:proofErr w:type="spellEnd"/>
            <w:r w:rsidRPr="00A5747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A5747A">
              <w:rPr>
                <w:rFonts w:ascii="Times New Roman" w:hAnsi="Times New Roman" w:cs="Times New Roman"/>
                <w:sz w:val="28"/>
                <w:szCs w:val="28"/>
              </w:rPr>
              <w:t>Перекладацький</w:t>
            </w:r>
            <w:proofErr w:type="spellEnd"/>
            <w:r w:rsidRPr="00A5747A">
              <w:rPr>
                <w:rFonts w:ascii="Times New Roman" w:hAnsi="Times New Roman" w:cs="Times New Roman"/>
                <w:sz w:val="28"/>
                <w:szCs w:val="28"/>
              </w:rPr>
              <w:t xml:space="preserve"> аспект.</w:t>
            </w:r>
          </w:p>
          <w:p w:rsidR="006904CB" w:rsidRPr="00A5747A" w:rsidRDefault="006904CB" w:rsidP="00223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6904CB" w:rsidRPr="00EC1D26" w:rsidRDefault="006904CB" w:rsidP="002234D3">
            <w:pPr>
              <w:jc w:val="both"/>
              <w:rPr>
                <w:lang w:val="uk-UA"/>
              </w:rPr>
            </w:pPr>
          </w:p>
        </w:tc>
      </w:tr>
      <w:tr w:rsidR="006904CB" w:rsidRPr="00EA010F" w:rsidTr="00306720">
        <w:trPr>
          <w:trHeight w:val="886"/>
        </w:trPr>
        <w:tc>
          <w:tcPr>
            <w:tcW w:w="2235" w:type="dxa"/>
            <w:vMerge/>
          </w:tcPr>
          <w:p w:rsidR="006904CB" w:rsidRDefault="006904CB" w:rsidP="002234D3">
            <w:pPr>
              <w:jc w:val="both"/>
              <w:rPr>
                <w:lang w:val="uk-UA"/>
              </w:rPr>
            </w:pPr>
          </w:p>
        </w:tc>
        <w:tc>
          <w:tcPr>
            <w:tcW w:w="4708" w:type="dxa"/>
            <w:tcBorders>
              <w:top w:val="single" w:sz="4" w:space="0" w:color="auto"/>
              <w:bottom w:val="single" w:sz="4" w:space="0" w:color="auto"/>
            </w:tcBorders>
          </w:tcPr>
          <w:p w:rsidR="006904CB" w:rsidRPr="00A5747A" w:rsidRDefault="006904CB" w:rsidP="00223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747A">
              <w:rPr>
                <w:rFonts w:ascii="Times New Roman" w:hAnsi="Times New Roman" w:cs="Times New Roman"/>
                <w:sz w:val="28"/>
                <w:szCs w:val="28"/>
              </w:rPr>
              <w:t>Англомовні</w:t>
            </w:r>
            <w:proofErr w:type="spellEnd"/>
            <w:r w:rsidRPr="00A574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747A">
              <w:rPr>
                <w:rFonts w:ascii="Times New Roman" w:hAnsi="Times New Roman" w:cs="Times New Roman"/>
                <w:sz w:val="28"/>
                <w:szCs w:val="28"/>
              </w:rPr>
              <w:t>прислі</w:t>
            </w:r>
            <w:proofErr w:type="gramStart"/>
            <w:r w:rsidRPr="00A5747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A5747A">
              <w:rPr>
                <w:rFonts w:ascii="Times New Roman" w:hAnsi="Times New Roman" w:cs="Times New Roman"/>
                <w:sz w:val="28"/>
                <w:szCs w:val="28"/>
              </w:rPr>
              <w:t>'я</w:t>
            </w:r>
            <w:proofErr w:type="spellEnd"/>
            <w:r w:rsidRPr="00A5747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5747A">
              <w:rPr>
                <w:rFonts w:ascii="Times New Roman" w:hAnsi="Times New Roman" w:cs="Times New Roman"/>
                <w:sz w:val="28"/>
                <w:szCs w:val="28"/>
              </w:rPr>
              <w:t>приказки</w:t>
            </w:r>
            <w:proofErr w:type="spellEnd"/>
            <w:r w:rsidRPr="00A5747A">
              <w:rPr>
                <w:rFonts w:ascii="Times New Roman" w:hAnsi="Times New Roman" w:cs="Times New Roman"/>
                <w:sz w:val="28"/>
                <w:szCs w:val="28"/>
              </w:rPr>
              <w:t xml:space="preserve"> та  </w:t>
            </w:r>
            <w:proofErr w:type="spellStart"/>
            <w:r w:rsidRPr="00A5747A">
              <w:rPr>
                <w:rFonts w:ascii="Times New Roman" w:hAnsi="Times New Roman" w:cs="Times New Roman"/>
                <w:sz w:val="28"/>
                <w:szCs w:val="28"/>
              </w:rPr>
              <w:t>особливості</w:t>
            </w:r>
            <w:proofErr w:type="spellEnd"/>
            <w:r w:rsidRPr="00A574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747A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A5747A">
              <w:rPr>
                <w:rFonts w:ascii="Times New Roman" w:hAnsi="Times New Roman" w:cs="Times New Roman"/>
                <w:sz w:val="28"/>
                <w:szCs w:val="28"/>
              </w:rPr>
              <w:t xml:space="preserve"> перекладу.</w:t>
            </w:r>
          </w:p>
          <w:p w:rsidR="006904CB" w:rsidRPr="00B659F8" w:rsidRDefault="006904CB" w:rsidP="00223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6904CB" w:rsidRPr="00D65F46" w:rsidRDefault="006904CB" w:rsidP="002234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F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Демчук О.П.</w:t>
            </w:r>
          </w:p>
        </w:tc>
      </w:tr>
      <w:tr w:rsidR="006904CB" w:rsidRPr="00EA010F" w:rsidTr="00306720">
        <w:trPr>
          <w:trHeight w:val="1029"/>
        </w:trPr>
        <w:tc>
          <w:tcPr>
            <w:tcW w:w="2235" w:type="dxa"/>
            <w:vMerge/>
          </w:tcPr>
          <w:p w:rsidR="006904CB" w:rsidRDefault="006904CB" w:rsidP="002234D3">
            <w:pPr>
              <w:jc w:val="both"/>
              <w:rPr>
                <w:lang w:val="uk-UA"/>
              </w:rPr>
            </w:pPr>
          </w:p>
        </w:tc>
        <w:tc>
          <w:tcPr>
            <w:tcW w:w="4708" w:type="dxa"/>
            <w:tcBorders>
              <w:top w:val="single" w:sz="4" w:space="0" w:color="auto"/>
              <w:bottom w:val="single" w:sz="4" w:space="0" w:color="auto"/>
            </w:tcBorders>
          </w:tcPr>
          <w:p w:rsidR="006904CB" w:rsidRPr="00A5747A" w:rsidRDefault="006904CB" w:rsidP="00223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Прагматичні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функції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ідіом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позначенні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чеснот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відображення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перекладі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8" w:type="dxa"/>
            <w:tcBorders>
              <w:top w:val="single" w:sz="4" w:space="0" w:color="auto"/>
            </w:tcBorders>
          </w:tcPr>
          <w:p w:rsidR="006904CB" w:rsidRPr="00EC1D26" w:rsidRDefault="006904CB" w:rsidP="002234D3">
            <w:pPr>
              <w:jc w:val="both"/>
              <w:rPr>
                <w:lang w:val="uk-UA"/>
              </w:rPr>
            </w:pPr>
          </w:p>
        </w:tc>
      </w:tr>
    </w:tbl>
    <w:p w:rsidR="006904CB" w:rsidRPr="00EC1D26" w:rsidRDefault="006904CB" w:rsidP="002234D3">
      <w:pPr>
        <w:jc w:val="both"/>
        <w:rPr>
          <w:lang w:val="uk-UA"/>
        </w:rPr>
      </w:pPr>
    </w:p>
    <w:p w:rsidR="00210148" w:rsidRDefault="00210148" w:rsidP="002234D3">
      <w:pPr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210148" w:rsidRPr="00210148" w:rsidRDefault="00210148" w:rsidP="002234D3">
      <w:pPr>
        <w:jc w:val="both"/>
        <w:rPr>
          <w:lang w:val="uk-UA"/>
        </w:rPr>
      </w:pPr>
    </w:p>
    <w:sectPr w:rsidR="00210148" w:rsidRPr="00210148" w:rsidSect="000A1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0148"/>
    <w:rsid w:val="000A11B5"/>
    <w:rsid w:val="001D0E52"/>
    <w:rsid w:val="00210148"/>
    <w:rsid w:val="002234D3"/>
    <w:rsid w:val="002B2918"/>
    <w:rsid w:val="00306720"/>
    <w:rsid w:val="00410285"/>
    <w:rsid w:val="006904CB"/>
    <w:rsid w:val="00BE0FD9"/>
    <w:rsid w:val="00C50DBC"/>
    <w:rsid w:val="00F304CA"/>
    <w:rsid w:val="00FC4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04C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811</Words>
  <Characters>4624</Characters>
  <Application>Microsoft Office Word</Application>
  <DocSecurity>0</DocSecurity>
  <Lines>38</Lines>
  <Paragraphs>10</Paragraphs>
  <ScaleCrop>false</ScaleCrop>
  <Company/>
  <LinksUpToDate>false</LinksUpToDate>
  <CharactersWithSpaces>5425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EDP</dc:creator>
  <cp:keywords/>
  <dc:description/>
  <cp:lastModifiedBy>EDP</cp:lastModifiedBy>
  <cp:revision>9</cp:revision>
  <cp:lastPrinted>2019-10-15T11:58:00Z</cp:lastPrinted>
  <dcterms:created xsi:type="dcterms:W3CDTF">2019-10-15T10:52:00Z</dcterms:created>
  <dcterms:modified xsi:type="dcterms:W3CDTF">2019-10-15T12:07:00Z</dcterms:modified>
</cp:coreProperties>
</file>