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81" w:rsidRDefault="00AC2A81" w:rsidP="00AC2A81">
      <w:pPr>
        <w:tabs>
          <w:tab w:val="left" w:pos="0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ЗАВДАННЯ</w:t>
      </w:r>
    </w:p>
    <w:p w:rsidR="00AC2A81" w:rsidRDefault="00AC2A81" w:rsidP="00AC2A81">
      <w:pPr>
        <w:tabs>
          <w:tab w:val="left" w:pos="0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самостійної роботи студентів</w:t>
      </w:r>
    </w:p>
    <w:p w:rsidR="00AC2A81" w:rsidRDefault="00AC2A81" w:rsidP="00AC2A81">
      <w:pPr>
        <w:tabs>
          <w:tab w:val="left" w:pos="0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курсу СЛТ</w:t>
      </w:r>
    </w:p>
    <w:p w:rsidR="00AC2A81" w:rsidRDefault="00AC2A81" w:rsidP="00AC2A81">
      <w:pPr>
        <w:tabs>
          <w:tab w:val="left" w:pos="0"/>
          <w:tab w:val="left" w:pos="567"/>
        </w:tabs>
        <w:rPr>
          <w:b/>
          <w:szCs w:val="28"/>
          <w:lang w:val="uk-UA"/>
        </w:rPr>
      </w:pPr>
    </w:p>
    <w:p w:rsidR="00AC2A81" w:rsidRDefault="00AC2A81" w:rsidP="00AC2A81">
      <w:pPr>
        <w:tabs>
          <w:tab w:val="left" w:pos="0"/>
          <w:tab w:val="left" w:pos="567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Підготувати презентацію за темою на вибір:</w:t>
      </w:r>
    </w:p>
    <w:p w:rsidR="00AC2A81" w:rsidRDefault="00AC2A81" w:rsidP="00AC2A81">
      <w:pPr>
        <w:tabs>
          <w:tab w:val="left" w:pos="0"/>
          <w:tab w:val="left" w:pos="567"/>
        </w:tabs>
        <w:rPr>
          <w:b/>
          <w:szCs w:val="28"/>
          <w:lang w:val="uk-UA"/>
        </w:rPr>
      </w:pPr>
    </w:p>
    <w:p w:rsidR="00AC2A81" w:rsidRDefault="00AC2A81" w:rsidP="00AC2A81">
      <w:pPr>
        <w:tabs>
          <w:tab w:val="left" w:pos="0"/>
          <w:tab w:val="left" w:pos="567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</w:t>
      </w:r>
      <w:r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.</w:t>
      </w:r>
      <w:r w:rsidRPr="00807E33">
        <w:rPr>
          <w:b/>
          <w:szCs w:val="28"/>
          <w:lang w:val="uk-UA"/>
        </w:rPr>
        <w:t> </w:t>
      </w:r>
      <w:r w:rsidRPr="00241EE7">
        <w:rPr>
          <w:szCs w:val="28"/>
          <w:lang w:val="uk-UA"/>
        </w:rPr>
        <w:t xml:space="preserve"> </w:t>
      </w:r>
      <w:r w:rsidRPr="00117165">
        <w:rPr>
          <w:b/>
          <w:szCs w:val="28"/>
          <w:lang w:val="uk-UA"/>
        </w:rPr>
        <w:t>Гендерна лінгвістика.</w:t>
      </w:r>
      <w:r>
        <w:rPr>
          <w:b/>
          <w:szCs w:val="28"/>
          <w:lang w:val="uk-UA"/>
        </w:rPr>
        <w:t xml:space="preserve"> </w:t>
      </w:r>
    </w:p>
    <w:p w:rsidR="00AC2A81" w:rsidRDefault="00AC2A81" w:rsidP="00AC2A81">
      <w:pPr>
        <w:tabs>
          <w:tab w:val="left" w:pos="0"/>
          <w:tab w:val="left" w:pos="567"/>
        </w:tabs>
        <w:rPr>
          <w:szCs w:val="28"/>
          <w:lang w:val="uk-UA"/>
        </w:rPr>
      </w:pPr>
      <w:r w:rsidRPr="001B180C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3E0A6B">
        <w:rPr>
          <w:szCs w:val="28"/>
          <w:lang w:val="uk-UA"/>
        </w:rPr>
        <w:t xml:space="preserve">Чоловіки і жінки у спілкуванні. </w:t>
      </w:r>
    </w:p>
    <w:p w:rsidR="00AC2A81" w:rsidRDefault="00AC2A81" w:rsidP="00AC2A81">
      <w:pPr>
        <w:tabs>
          <w:tab w:val="left" w:pos="0"/>
          <w:tab w:val="left" w:pos="56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2. Основні теорії гендерної лінгвістики. </w:t>
      </w:r>
    </w:p>
    <w:p w:rsidR="00AC2A81" w:rsidRDefault="00AC2A81" w:rsidP="00AC2A81">
      <w:pPr>
        <w:tabs>
          <w:tab w:val="left" w:pos="0"/>
          <w:tab w:val="left" w:pos="567"/>
        </w:tabs>
        <w:rPr>
          <w:b/>
          <w:szCs w:val="28"/>
          <w:lang w:val="uk-UA"/>
        </w:rPr>
      </w:pPr>
      <w:r>
        <w:rPr>
          <w:szCs w:val="28"/>
          <w:lang w:val="uk-UA"/>
        </w:rPr>
        <w:t>3. М</w:t>
      </w:r>
      <w:r w:rsidRPr="003E0A6B">
        <w:rPr>
          <w:szCs w:val="28"/>
          <w:lang w:val="uk-UA"/>
        </w:rPr>
        <w:t xml:space="preserve">овний </w:t>
      </w:r>
      <w:proofErr w:type="spellStart"/>
      <w:r w:rsidRPr="003E0A6B">
        <w:rPr>
          <w:szCs w:val="28"/>
          <w:lang w:val="uk-UA"/>
        </w:rPr>
        <w:t>сексизм</w:t>
      </w:r>
      <w:proofErr w:type="spellEnd"/>
      <w:r w:rsidRPr="003E0A6B">
        <w:rPr>
          <w:szCs w:val="28"/>
          <w:lang w:val="uk-UA"/>
        </w:rPr>
        <w:t>.</w:t>
      </w:r>
      <w:r w:rsidRPr="00117165">
        <w:rPr>
          <w:b/>
          <w:szCs w:val="28"/>
          <w:lang w:val="uk-UA"/>
        </w:rPr>
        <w:t xml:space="preserve"> </w:t>
      </w:r>
    </w:p>
    <w:p w:rsidR="00AC2A81" w:rsidRDefault="00AC2A81" w:rsidP="00AC2A81">
      <w:pPr>
        <w:shd w:val="clear" w:color="auto" w:fill="FFFFFF"/>
        <w:rPr>
          <w:b/>
          <w:szCs w:val="28"/>
          <w:lang w:val="uk-UA"/>
        </w:rPr>
      </w:pPr>
    </w:p>
    <w:p w:rsidR="00AC2A81" w:rsidRDefault="00AC2A81" w:rsidP="00AC2A81">
      <w:pPr>
        <w:shd w:val="clear" w:color="auto" w:fill="FFFFFF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 </w:t>
      </w:r>
      <w:r>
        <w:rPr>
          <w:b/>
          <w:szCs w:val="28"/>
          <w:lang w:val="uk-UA"/>
        </w:rPr>
        <w:t>2</w:t>
      </w:r>
      <w:r w:rsidRPr="00241EE7">
        <w:rPr>
          <w:b/>
          <w:szCs w:val="28"/>
          <w:lang w:val="uk-UA"/>
        </w:rPr>
        <w:t>. </w:t>
      </w:r>
      <w:r>
        <w:rPr>
          <w:b/>
          <w:szCs w:val="28"/>
          <w:lang w:val="uk-UA"/>
        </w:rPr>
        <w:t>Лінгвістика тексту</w:t>
      </w:r>
      <w:r w:rsidRPr="00E312B1">
        <w:rPr>
          <w:b/>
          <w:szCs w:val="28"/>
          <w:lang w:val="uk-UA"/>
        </w:rPr>
        <w:t xml:space="preserve">. </w:t>
      </w:r>
    </w:p>
    <w:p w:rsidR="00AC2A81" w:rsidRDefault="00AC2A81" w:rsidP="00AC2A81">
      <w:pPr>
        <w:shd w:val="clear" w:color="auto" w:fill="FFFFFF"/>
        <w:rPr>
          <w:szCs w:val="28"/>
          <w:lang w:val="uk-UA"/>
        </w:rPr>
      </w:pPr>
      <w:r w:rsidRPr="001B180C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Конститутивні принципи текстової комунікації. </w:t>
      </w:r>
    </w:p>
    <w:p w:rsidR="00AC2A81" w:rsidRDefault="00AC2A81" w:rsidP="00AC2A81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>2. Регулятивні принципи текстової комунікації.</w:t>
      </w:r>
    </w:p>
    <w:p w:rsidR="00AC2A81" w:rsidRDefault="00AC2A81" w:rsidP="00AC2A81">
      <w:pPr>
        <w:shd w:val="clear" w:color="auto" w:fill="FFFFFF"/>
        <w:rPr>
          <w:b/>
          <w:szCs w:val="28"/>
          <w:lang w:val="uk-UA"/>
        </w:rPr>
      </w:pPr>
    </w:p>
    <w:p w:rsidR="00AC2A81" w:rsidRDefault="00AC2A81" w:rsidP="00AC2A81">
      <w:pPr>
        <w:shd w:val="clear" w:color="auto" w:fill="FFFFFF"/>
        <w:rPr>
          <w:b/>
          <w:szCs w:val="28"/>
          <w:lang w:val="uk-UA"/>
        </w:rPr>
      </w:pPr>
      <w:bookmarkStart w:id="0" w:name="_GoBack"/>
      <w:bookmarkEnd w:id="0"/>
      <w:r w:rsidRPr="00241EE7">
        <w:rPr>
          <w:b/>
          <w:szCs w:val="28"/>
          <w:lang w:val="uk-UA"/>
        </w:rPr>
        <w:t>Тема </w:t>
      </w:r>
      <w:r>
        <w:rPr>
          <w:b/>
          <w:szCs w:val="28"/>
          <w:lang w:val="uk-UA"/>
        </w:rPr>
        <w:t>3</w:t>
      </w:r>
      <w:r w:rsidRPr="00241EE7">
        <w:rPr>
          <w:b/>
          <w:szCs w:val="28"/>
          <w:lang w:val="uk-UA"/>
        </w:rPr>
        <w:t>. </w:t>
      </w:r>
      <w:r>
        <w:rPr>
          <w:b/>
          <w:szCs w:val="28"/>
          <w:lang w:val="uk-UA"/>
        </w:rPr>
        <w:t xml:space="preserve">Прикладна лінгвістика. </w:t>
      </w:r>
    </w:p>
    <w:p w:rsidR="00AC2A81" w:rsidRDefault="00AC2A81" w:rsidP="00AC2A81">
      <w:pPr>
        <w:shd w:val="clear" w:color="auto" w:fill="FFFFFF"/>
        <w:rPr>
          <w:szCs w:val="28"/>
          <w:lang w:val="uk-UA"/>
        </w:rPr>
      </w:pPr>
      <w:r w:rsidRPr="00BD15F3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 w:rsidRPr="003E0A6B">
        <w:rPr>
          <w:szCs w:val="28"/>
          <w:lang w:val="uk-UA"/>
        </w:rPr>
        <w:t xml:space="preserve">Нейролінгвістичне програмування. </w:t>
      </w:r>
    </w:p>
    <w:p w:rsidR="00AC2A81" w:rsidRDefault="00AC2A81" w:rsidP="00AC2A81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E0A6B">
        <w:rPr>
          <w:szCs w:val="28"/>
          <w:lang w:val="uk-UA"/>
        </w:rPr>
        <w:t>Комп’</w:t>
      </w:r>
      <w:r w:rsidRPr="001B180C">
        <w:rPr>
          <w:szCs w:val="28"/>
          <w:lang w:val="uk-UA"/>
        </w:rPr>
        <w:t>ютерна (</w:t>
      </w:r>
      <w:r w:rsidRPr="003E0A6B">
        <w:rPr>
          <w:szCs w:val="28"/>
          <w:lang w:val="uk-UA"/>
        </w:rPr>
        <w:t>математична</w:t>
      </w:r>
      <w:r w:rsidRPr="001B180C">
        <w:rPr>
          <w:szCs w:val="28"/>
          <w:lang w:val="uk-UA"/>
        </w:rPr>
        <w:t>)</w:t>
      </w:r>
      <w:r w:rsidRPr="003E0A6B">
        <w:rPr>
          <w:szCs w:val="28"/>
          <w:lang w:val="uk-UA"/>
        </w:rPr>
        <w:t xml:space="preserve"> лінгвістика. </w:t>
      </w:r>
    </w:p>
    <w:p w:rsidR="00AC2A81" w:rsidRDefault="00AC2A81" w:rsidP="00AC2A81">
      <w:pPr>
        <w:shd w:val="clear" w:color="auto" w:fill="FFFFFF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3E0A6B">
        <w:rPr>
          <w:szCs w:val="28"/>
          <w:lang w:val="uk-UA"/>
        </w:rPr>
        <w:t xml:space="preserve">Корпусна лінгвістика. </w:t>
      </w:r>
    </w:p>
    <w:p w:rsidR="00C40224" w:rsidRPr="00AC2A81" w:rsidRDefault="00AC2A81" w:rsidP="00AC2A81">
      <w:pPr>
        <w:rPr>
          <w:lang w:val="uk-UA"/>
        </w:rPr>
      </w:pPr>
      <w:r>
        <w:rPr>
          <w:szCs w:val="28"/>
          <w:lang w:val="uk-UA"/>
        </w:rPr>
        <w:t xml:space="preserve">4. </w:t>
      </w:r>
      <w:r w:rsidRPr="003E0A6B">
        <w:rPr>
          <w:szCs w:val="28"/>
          <w:lang w:val="uk-UA"/>
        </w:rPr>
        <w:t>Судова лінгвістика.</w:t>
      </w:r>
    </w:p>
    <w:sectPr w:rsidR="00C40224" w:rsidRPr="00AC2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B"/>
    <w:rsid w:val="00036BB2"/>
    <w:rsid w:val="003F2B69"/>
    <w:rsid w:val="006E363B"/>
    <w:rsid w:val="00AC2A81"/>
    <w:rsid w:val="00C40224"/>
    <w:rsid w:val="00E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2019-11-12T10:18:00Z</dcterms:created>
  <dcterms:modified xsi:type="dcterms:W3CDTF">2019-11-12T10:20:00Z</dcterms:modified>
</cp:coreProperties>
</file>